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CB8" w:rsidRPr="00E04CB8" w:rsidRDefault="00E04CB8" w:rsidP="00E04CB8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 w:cs="Times New Roman"/>
          <w:b/>
          <w:snapToGrid w:val="0"/>
          <w:color w:val="00B050"/>
          <w:sz w:val="44"/>
          <w:szCs w:val="44"/>
        </w:rPr>
      </w:pPr>
      <w:r w:rsidRPr="00E04CB8">
        <w:rPr>
          <w:noProof/>
          <w:color w:val="00B050"/>
        </w:rPr>
        <w:drawing>
          <wp:anchor distT="0" distB="0" distL="114300" distR="114300" simplePos="0" relativeHeight="251658240" behindDoc="0" locked="0" layoutInCell="1" allowOverlap="1" wp14:anchorId="1F8420EC" wp14:editId="2AEFD181">
            <wp:simplePos x="0" y="0"/>
            <wp:positionH relativeFrom="page">
              <wp:posOffset>11518900</wp:posOffset>
            </wp:positionH>
            <wp:positionV relativeFrom="topMargin">
              <wp:posOffset>12649200</wp:posOffset>
            </wp:positionV>
            <wp:extent cx="381000" cy="495300"/>
            <wp:effectExtent l="0" t="0" r="0" b="0"/>
            <wp:wrapNone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04CB8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专题</w:t>
      </w:r>
      <w:r w:rsidRPr="00E04CB8">
        <w:rPr>
          <w:rFonts w:ascii="Times New Roman" w:hAnsi="Times New Roman" w:cs="Times New Roman"/>
          <w:b/>
          <w:snapToGrid w:val="0"/>
          <w:color w:val="00B050"/>
          <w:sz w:val="44"/>
          <w:szCs w:val="44"/>
        </w:rPr>
        <w:t>2</w:t>
      </w:r>
      <w:r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3</w:t>
      </w:r>
      <w:r w:rsidRPr="00E04CB8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 xml:space="preserve"> </w:t>
      </w:r>
      <w:r w:rsidRPr="00E04CB8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电学综合</w:t>
      </w:r>
    </w:p>
    <w:p w:rsidR="00B37223" w:rsidRDefault="00B37223" w:rsidP="00B37223">
      <w:pPr>
        <w:spacing w:line="360" w:lineRule="auto"/>
        <w:textAlignment w:val="center"/>
        <w:rPr>
          <w:color w:val="000000"/>
        </w:rPr>
      </w:pPr>
      <w:bookmarkStart w:id="0" w:name="_GoBack"/>
      <w:bookmarkEnd w:id="0"/>
    </w:p>
    <w:p w:rsidR="00B37223" w:rsidRDefault="00B37223" w:rsidP="00B37223">
      <w:pPr>
        <w:spacing w:line="360" w:lineRule="auto"/>
        <w:textAlignment w:val="center"/>
        <w:rPr>
          <w:rFonts w:hint="eastAsia"/>
          <w:b/>
          <w:bCs/>
          <w:color w:val="000000"/>
        </w:rPr>
      </w:pPr>
      <w:r>
        <w:rPr>
          <w:rFonts w:hint="eastAsia"/>
          <w:b/>
          <w:bCs/>
          <w:color w:val="000000"/>
        </w:rPr>
        <w:t>一、选择题</w:t>
      </w:r>
    </w:p>
    <w:p w:rsidR="00B37223" w:rsidRDefault="00B37223" w:rsidP="00B37223">
      <w:pPr>
        <w:spacing w:line="360" w:lineRule="auto"/>
        <w:rPr>
          <w:rFonts w:ascii="Times New Roman" w:hAnsi="Times New Roman" w:cs="Times New Roman" w:hint="eastAsia"/>
          <w:szCs w:val="21"/>
        </w:rPr>
      </w:pPr>
      <w:r>
        <w:rPr>
          <w:rFonts w:ascii="Times New Roman" w:hAnsi="Times New Roman" w:cs="Times New Roman"/>
          <w:szCs w:val="21"/>
        </w:rPr>
        <w:t>1.</w:t>
      </w:r>
      <w:r>
        <w:rPr>
          <w:rFonts w:hint="eastAsia"/>
          <w:bCs/>
          <w:color w:val="FF0000"/>
          <w:szCs w:val="21"/>
        </w:rPr>
        <w:t>（2020·重庆A）</w:t>
      </w:r>
      <w:r>
        <w:rPr>
          <w:rFonts w:ascii="Times New Roman" w:hAnsi="Times New Roman" w:cs="Times New Roman" w:hint="eastAsia"/>
          <w:szCs w:val="21"/>
        </w:rPr>
        <w:t>灯泡</w:t>
      </w:r>
      <w:r>
        <w:rPr>
          <w:rFonts w:ascii="Times New Roman" w:hAnsi="Times New Roman" w:cs="Times New Roman"/>
          <w:szCs w:val="21"/>
        </w:rPr>
        <w:t>L</w:t>
      </w:r>
      <w:r>
        <w:rPr>
          <w:rFonts w:ascii="Times New Roman" w:hAnsi="Times New Roman" w:cs="Times New Roman" w:hint="eastAsia"/>
          <w:szCs w:val="21"/>
        </w:rPr>
        <w:t>标有</w:t>
      </w:r>
      <w:r>
        <w:rPr>
          <w:rFonts w:ascii="Times New Roman" w:hAnsi="Times New Roman" w:cs="Times New Roman"/>
          <w:szCs w:val="21"/>
        </w:rPr>
        <w:t>“6 V"</w:t>
      </w:r>
      <w:r>
        <w:rPr>
          <w:rFonts w:ascii="Times New Roman" w:hAnsi="Times New Roman" w:cs="Times New Roman" w:hint="eastAsia"/>
          <w:szCs w:val="21"/>
        </w:rPr>
        <w:t>字样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 w:hint="eastAsia"/>
          <w:szCs w:val="21"/>
        </w:rPr>
        <w:t>为探究其工作时的特点，小刚利用图</w:t>
      </w:r>
      <w:r>
        <w:rPr>
          <w:rFonts w:ascii="Times New Roman" w:hAnsi="Times New Roman" w:cs="Times New Roman"/>
          <w:szCs w:val="21"/>
        </w:rPr>
        <w:t>6</w:t>
      </w:r>
      <w:r>
        <w:rPr>
          <w:rFonts w:ascii="Times New Roman" w:hAnsi="Times New Roman" w:cs="Times New Roman" w:hint="eastAsia"/>
          <w:szCs w:val="21"/>
        </w:rPr>
        <w:t>甲所示的电路进行实验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 w:hint="eastAsia"/>
          <w:szCs w:val="21"/>
        </w:rPr>
        <w:t>其中电源电压保持不变，滑动变阻器的规格为</w:t>
      </w:r>
      <w:r>
        <w:rPr>
          <w:rFonts w:ascii="Times New Roman" w:hAnsi="Times New Roman" w:cs="Times New Roman"/>
          <w:szCs w:val="21"/>
        </w:rPr>
        <w:t>“30Ω  1A”</w:t>
      </w:r>
      <w:r>
        <w:rPr>
          <w:rFonts w:ascii="Times New Roman" w:hAnsi="Times New Roman" w:cs="Times New Roman" w:hint="eastAsia"/>
          <w:szCs w:val="21"/>
        </w:rPr>
        <w:t>。闭合开关后，将变动变阻器的滑片</w:t>
      </w:r>
      <w:r>
        <w:rPr>
          <w:rFonts w:ascii="Times New Roman" w:hAnsi="Times New Roman" w:cs="Times New Roman"/>
          <w:szCs w:val="21"/>
        </w:rPr>
        <w:t>P</w:t>
      </w:r>
      <w:r>
        <w:rPr>
          <w:rFonts w:ascii="Times New Roman" w:hAnsi="Times New Roman" w:cs="Times New Roman" w:hint="eastAsia"/>
          <w:szCs w:val="21"/>
        </w:rPr>
        <w:t>从</w:t>
      </w: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 w:hint="eastAsia"/>
          <w:szCs w:val="21"/>
        </w:rPr>
        <w:t>端向右缓慢移动，直到电压表示数达到</w:t>
      </w:r>
      <w:r>
        <w:rPr>
          <w:rFonts w:ascii="Times New Roman" w:hAnsi="Times New Roman" w:cs="Times New Roman"/>
          <w:szCs w:val="21"/>
        </w:rPr>
        <w:t>6V</w:t>
      </w:r>
      <w:r>
        <w:rPr>
          <w:rFonts w:ascii="Times New Roman" w:hAnsi="Times New Roman" w:cs="Times New Roman" w:hint="eastAsia"/>
          <w:szCs w:val="21"/>
        </w:rPr>
        <w:t>时为止。图</w:t>
      </w:r>
      <w:r>
        <w:rPr>
          <w:rFonts w:ascii="Times New Roman" w:hAnsi="Times New Roman" w:cs="Times New Roman"/>
          <w:szCs w:val="21"/>
        </w:rPr>
        <w:t>6</w:t>
      </w:r>
      <w:r>
        <w:rPr>
          <w:rFonts w:ascii="Times New Roman" w:hAnsi="Times New Roman" w:cs="Times New Roman" w:hint="eastAsia"/>
          <w:szCs w:val="21"/>
        </w:rPr>
        <w:t>乙是用获得的实验数据作出的</w:t>
      </w:r>
      <w:r>
        <w:rPr>
          <w:rFonts w:ascii="Times New Roman" w:hAnsi="Times New Roman" w:cs="Times New Roman"/>
          <w:szCs w:val="21"/>
        </w:rPr>
        <w:t>U-1</w:t>
      </w:r>
      <w:r>
        <w:rPr>
          <w:rFonts w:ascii="Times New Roman" w:hAnsi="Times New Roman" w:cs="Times New Roman" w:hint="eastAsia"/>
          <w:szCs w:val="21"/>
        </w:rPr>
        <w:t>图像，下列判断正确的是</w:t>
      </w:r>
      <w:r>
        <w:rPr>
          <w:rFonts w:ascii="Times New Roman" w:hAnsi="Times New Roman" w:cs="Times New Roman"/>
          <w:szCs w:val="21"/>
        </w:rPr>
        <w:t>(   )</w:t>
      </w:r>
      <w:r>
        <w:rPr>
          <w:rFonts w:ascii="Times New Roman" w:hAnsi="Times New Roman" w:cs="Times New Roman"/>
          <w:szCs w:val="21"/>
        </w:rPr>
        <w:br/>
        <w:t>A.</w:t>
      </w:r>
      <w:r>
        <w:rPr>
          <w:rFonts w:ascii="Times New Roman" w:hAnsi="Times New Roman" w:cs="Times New Roman" w:hint="eastAsia"/>
          <w:szCs w:val="21"/>
        </w:rPr>
        <w:t>闭合开关，在移动滑片</w:t>
      </w:r>
      <w:r>
        <w:rPr>
          <w:rFonts w:ascii="Times New Roman" w:hAnsi="Times New Roman" w:cs="Times New Roman"/>
          <w:szCs w:val="21"/>
        </w:rPr>
        <w:t>P</w:t>
      </w:r>
      <w:r>
        <w:rPr>
          <w:rFonts w:ascii="Times New Roman" w:hAnsi="Times New Roman" w:cs="Times New Roman" w:hint="eastAsia"/>
          <w:szCs w:val="21"/>
        </w:rPr>
        <w:t>的过程中，灯</w:t>
      </w:r>
      <w:r>
        <w:rPr>
          <w:rFonts w:ascii="Times New Roman" w:hAnsi="Times New Roman" w:cs="Times New Roman"/>
          <w:szCs w:val="21"/>
        </w:rPr>
        <w:t>L</w:t>
      </w:r>
      <w:r>
        <w:rPr>
          <w:rFonts w:ascii="Times New Roman" w:hAnsi="Times New Roman" w:cs="Times New Roman" w:hint="eastAsia"/>
          <w:szCs w:val="21"/>
        </w:rPr>
        <w:t>的最小电阻为</w:t>
      </w:r>
      <w:r>
        <w:rPr>
          <w:rFonts w:ascii="Times New Roman" w:hAnsi="Times New Roman" w:cs="Times New Roman"/>
          <w:szCs w:val="21"/>
        </w:rPr>
        <w:t>10Ω</w:t>
      </w:r>
      <w:r>
        <w:rPr>
          <w:rFonts w:ascii="Times New Roman" w:hAnsi="Times New Roman" w:cs="Times New Roman"/>
          <w:szCs w:val="21"/>
        </w:rPr>
        <w:br/>
        <w:t>B</w:t>
      </w:r>
      <w:r>
        <w:rPr>
          <w:rFonts w:ascii="Times New Roman" w:hAnsi="Times New Roman" w:cs="Times New Roman" w:hint="eastAsia"/>
          <w:szCs w:val="21"/>
        </w:rPr>
        <w:t>变阳器的滑片</w:t>
      </w:r>
      <w:r>
        <w:rPr>
          <w:rFonts w:ascii="Times New Roman" w:hAnsi="Times New Roman" w:cs="Times New Roman"/>
          <w:szCs w:val="21"/>
        </w:rPr>
        <w:t>P</w:t>
      </w:r>
      <w:r>
        <w:rPr>
          <w:rFonts w:ascii="Times New Roman" w:hAnsi="Times New Roman" w:cs="Times New Roman" w:hint="eastAsia"/>
          <w:szCs w:val="21"/>
        </w:rPr>
        <w:t>移到</w:t>
      </w:r>
      <w:r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 w:hint="eastAsia"/>
          <w:szCs w:val="21"/>
        </w:rPr>
        <w:t>端时，灯</w:t>
      </w:r>
      <w:r>
        <w:rPr>
          <w:rFonts w:ascii="Times New Roman" w:hAnsi="Times New Roman" w:cs="Times New Roman"/>
          <w:szCs w:val="21"/>
        </w:rPr>
        <w:t>1.</w:t>
      </w:r>
      <w:r>
        <w:rPr>
          <w:rFonts w:ascii="Times New Roman" w:hAnsi="Times New Roman" w:cs="Times New Roman" w:hint="eastAsia"/>
          <w:szCs w:val="21"/>
        </w:rPr>
        <w:t>正常发的额定功率为</w:t>
      </w:r>
      <w:r>
        <w:rPr>
          <w:rFonts w:ascii="Times New Roman" w:hAnsi="Times New Roman" w:cs="Times New Roman"/>
          <w:szCs w:val="21"/>
        </w:rPr>
        <w:t>3.6W</w:t>
      </w:r>
    </w:p>
    <w:p w:rsidR="00B37223" w:rsidRDefault="00B37223" w:rsidP="00B3722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C.</w:t>
      </w:r>
      <w:r>
        <w:rPr>
          <w:rFonts w:ascii="Times New Roman" w:hAnsi="Times New Roman" w:cs="Times New Roman" w:hint="eastAsia"/>
          <w:szCs w:val="21"/>
        </w:rPr>
        <w:t>灯</w:t>
      </w:r>
      <w:r>
        <w:rPr>
          <w:rFonts w:ascii="Times New Roman" w:hAnsi="Times New Roman" w:cs="Times New Roman"/>
          <w:szCs w:val="21"/>
        </w:rPr>
        <w:t>L</w:t>
      </w:r>
      <w:r>
        <w:rPr>
          <w:rFonts w:ascii="Times New Roman" w:hAnsi="Times New Roman" w:cs="Times New Roman" w:hint="eastAsia"/>
          <w:szCs w:val="21"/>
        </w:rPr>
        <w:t>与</w:t>
      </w:r>
      <w:r>
        <w:rPr>
          <w:rFonts w:ascii="Times New Roman" w:hAnsi="Times New Roman" w:cs="Times New Roman"/>
          <w:szCs w:val="21"/>
        </w:rPr>
        <w:t>5Ω</w:t>
      </w:r>
      <w:r>
        <w:rPr>
          <w:rFonts w:ascii="Times New Roman" w:hAnsi="Times New Roman" w:cs="Times New Roman" w:hint="eastAsia"/>
          <w:szCs w:val="21"/>
        </w:rPr>
        <w:t>的定值电阻</w:t>
      </w:r>
      <w:r>
        <w:rPr>
          <w:rFonts w:ascii="Times New Roman" w:hAnsi="Times New Roman" w:cs="Times New Roman"/>
          <w:szCs w:val="21"/>
        </w:rPr>
        <w:t>R1,</w:t>
      </w:r>
      <w:r>
        <w:rPr>
          <w:rFonts w:ascii="Times New Roman" w:hAnsi="Times New Roman" w:cs="Times New Roman" w:hint="eastAsia"/>
          <w:szCs w:val="21"/>
        </w:rPr>
        <w:t>并联接人电压为</w:t>
      </w:r>
      <w:r>
        <w:rPr>
          <w:rFonts w:ascii="Times New Roman" w:hAnsi="Times New Roman" w:cs="Times New Roman"/>
          <w:szCs w:val="21"/>
        </w:rPr>
        <w:t>6V</w:t>
      </w:r>
      <w:r>
        <w:rPr>
          <w:rFonts w:ascii="Times New Roman" w:hAnsi="Times New Roman" w:cs="Times New Roman" w:hint="eastAsia"/>
          <w:szCs w:val="21"/>
        </w:rPr>
        <w:t>电路，电路的总功率为</w:t>
      </w:r>
      <w:r>
        <w:rPr>
          <w:rFonts w:ascii="Times New Roman" w:hAnsi="Times New Roman" w:cs="Times New Roman"/>
          <w:szCs w:val="21"/>
        </w:rPr>
        <w:t>7.2W</w:t>
      </w:r>
      <w:r>
        <w:rPr>
          <w:rFonts w:ascii="Times New Roman" w:hAnsi="Times New Roman" w:cs="Times New Roman"/>
          <w:szCs w:val="21"/>
        </w:rPr>
        <w:br/>
        <w:t>D.</w:t>
      </w:r>
      <w:r>
        <w:rPr>
          <w:rFonts w:ascii="Times New Roman" w:hAnsi="Times New Roman" w:cs="Times New Roman" w:hint="eastAsia"/>
          <w:szCs w:val="21"/>
        </w:rPr>
        <w:t>灯</w:t>
      </w:r>
      <w:r>
        <w:rPr>
          <w:rFonts w:ascii="Times New Roman" w:hAnsi="Times New Roman" w:cs="Times New Roman"/>
          <w:szCs w:val="21"/>
        </w:rPr>
        <w:t>L</w:t>
      </w:r>
      <w:r>
        <w:rPr>
          <w:rFonts w:ascii="Times New Roman" w:hAnsi="Times New Roman" w:cs="Times New Roman" w:hint="eastAsia"/>
          <w:szCs w:val="21"/>
        </w:rPr>
        <w:t>与</w:t>
      </w:r>
      <w:r>
        <w:rPr>
          <w:rFonts w:ascii="Times New Roman" w:hAnsi="Times New Roman" w:cs="Times New Roman"/>
          <w:szCs w:val="21"/>
        </w:rPr>
        <w:t>10Ω</w:t>
      </w:r>
      <w:r>
        <w:rPr>
          <w:rFonts w:ascii="Times New Roman" w:hAnsi="Times New Roman" w:cs="Times New Roman" w:hint="eastAsia"/>
          <w:szCs w:val="21"/>
        </w:rPr>
        <w:t>的定值电阻</w:t>
      </w:r>
      <w:r>
        <w:rPr>
          <w:rFonts w:ascii="Times New Roman" w:hAnsi="Times New Roman" w:cs="Times New Roman"/>
          <w:szCs w:val="21"/>
        </w:rPr>
        <w:t>R2</w:t>
      </w:r>
      <w:r>
        <w:rPr>
          <w:rFonts w:ascii="Times New Roman" w:hAnsi="Times New Roman" w:cs="Times New Roman" w:hint="eastAsia"/>
          <w:szCs w:val="21"/>
        </w:rPr>
        <w:t>串联接人电压为</w:t>
      </w:r>
      <w:r>
        <w:rPr>
          <w:rFonts w:ascii="Times New Roman" w:hAnsi="Times New Roman" w:cs="Times New Roman"/>
          <w:szCs w:val="21"/>
        </w:rPr>
        <w:t>9V</w:t>
      </w:r>
      <w:r>
        <w:rPr>
          <w:rFonts w:ascii="Times New Roman" w:hAnsi="Times New Roman" w:cs="Times New Roman" w:hint="eastAsia"/>
          <w:szCs w:val="21"/>
        </w:rPr>
        <w:t>的电路</w:t>
      </w:r>
      <w:r>
        <w:rPr>
          <w:rFonts w:ascii="Times New Roman" w:hAnsi="Times New Roman" w:cs="Times New Roman"/>
          <w:szCs w:val="21"/>
        </w:rPr>
        <w:t>,R2</w:t>
      </w:r>
      <w:r>
        <w:rPr>
          <w:rFonts w:ascii="Times New Roman" w:hAnsi="Times New Roman" w:cs="Times New Roman" w:hint="eastAsia"/>
          <w:szCs w:val="21"/>
        </w:rPr>
        <w:t>每秒消耗电能为</w:t>
      </w:r>
      <w:r>
        <w:rPr>
          <w:rFonts w:ascii="Times New Roman" w:hAnsi="Times New Roman" w:cs="Times New Roman"/>
          <w:szCs w:val="21"/>
        </w:rPr>
        <w:t>2.5J</w:t>
      </w:r>
    </w:p>
    <w:p w:rsidR="00B37223" w:rsidRDefault="00B37223" w:rsidP="00B3722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3495675" cy="1609725"/>
            <wp:effectExtent l="0" t="0" r="9525" b="9525"/>
            <wp:docPr id="62" name="图片 6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 descr="IMG_256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7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7223" w:rsidRDefault="00B37223" w:rsidP="00B3722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2.</w:t>
      </w:r>
      <w:r>
        <w:rPr>
          <w:rFonts w:hint="eastAsia"/>
          <w:bCs/>
          <w:color w:val="FF0000"/>
          <w:szCs w:val="21"/>
        </w:rPr>
        <w:t>（2020·重庆A）</w:t>
      </w:r>
      <w:r>
        <w:rPr>
          <w:rFonts w:ascii="Times New Roman" w:hAnsi="Times New Roman" w:cs="Times New Roman" w:hint="eastAsia"/>
          <w:szCs w:val="21"/>
        </w:rPr>
        <w:t>电让我们的生生活丰富多彩，关于图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 w:hint="eastAsia"/>
          <w:szCs w:val="21"/>
        </w:rPr>
        <w:t>所示情景说法正确的是（</w: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 w:hint="eastAsia"/>
          <w:szCs w:val="21"/>
        </w:rPr>
        <w:t>）</w:t>
      </w:r>
      <w:r>
        <w:rPr>
          <w:rFonts w:ascii="Times New Roman" w:hAnsi="Times New Roman" w:cs="Times New Roman"/>
          <w:szCs w:val="21"/>
        </w:rPr>
        <w:br/>
      </w:r>
      <w:r>
        <w:rPr>
          <w:rFonts w:ascii="Times New Roman" w:hAnsi="Times New Roman" w:cs="Times New Roman"/>
          <w:szCs w:val="21"/>
        </w:rPr>
        <w:br/>
      </w: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5686425" cy="1304925"/>
            <wp:effectExtent l="0" t="0" r="9525" b="9525"/>
            <wp:docPr id="61" name="图片 6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IMG_256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7223" w:rsidRDefault="00B37223" w:rsidP="00B3722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br/>
      </w:r>
      <w:r>
        <w:rPr>
          <w:rFonts w:ascii="Times New Roman" w:hAnsi="Times New Roman" w:cs="Times New Roman"/>
          <w:szCs w:val="21"/>
        </w:rPr>
        <w:br/>
        <w:t>A.</w:t>
      </w:r>
      <w:r>
        <w:rPr>
          <w:rFonts w:ascii="Times New Roman" w:hAnsi="Times New Roman" w:cs="Times New Roman" w:hint="eastAsia"/>
          <w:szCs w:val="21"/>
        </w:rPr>
        <w:t>甲图中的通电电螺线管，它的</w:t>
      </w:r>
      <w:r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 w:hint="eastAsia"/>
          <w:szCs w:val="21"/>
        </w:rPr>
        <w:t>端是螺线管的</w:t>
      </w:r>
      <w:r>
        <w:rPr>
          <w:rFonts w:ascii="Times New Roman" w:hAnsi="Times New Roman" w:cs="Times New Roman"/>
          <w:szCs w:val="21"/>
        </w:rPr>
        <w:t>S</w:t>
      </w:r>
      <w:r>
        <w:rPr>
          <w:rFonts w:ascii="Times New Roman" w:hAnsi="Times New Roman" w:cs="Times New Roman" w:hint="eastAsia"/>
          <w:szCs w:val="21"/>
        </w:rPr>
        <w:t>极</w:t>
      </w:r>
    </w:p>
    <w:p w:rsidR="00B37223" w:rsidRDefault="00B37223" w:rsidP="00B3722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B.</w:t>
      </w:r>
      <w:r>
        <w:rPr>
          <w:rFonts w:ascii="Times New Roman" w:hAnsi="Times New Roman" w:cs="Times New Roman" w:hint="eastAsia"/>
          <w:szCs w:val="21"/>
        </w:rPr>
        <w:t>乙图中的手摇发电机，工作时把电能转化好机械能</w:t>
      </w:r>
      <w:r>
        <w:rPr>
          <w:rFonts w:ascii="Times New Roman" w:hAnsi="Times New Roman" w:cs="Times New Roman"/>
          <w:szCs w:val="21"/>
        </w:rPr>
        <w:t>"</w:t>
      </w:r>
    </w:p>
    <w:p w:rsidR="00B37223" w:rsidRDefault="00B37223" w:rsidP="00B37223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lastRenderedPageBreak/>
        <w:t>C.</w:t>
      </w:r>
      <w:r>
        <w:rPr>
          <w:rFonts w:ascii="Times New Roman" w:hAnsi="Times New Roman" w:cs="Times New Roman" w:hint="eastAsia"/>
          <w:szCs w:val="21"/>
        </w:rPr>
        <w:t>丙图中的插座，孔</w:t>
      </w:r>
      <w:r>
        <w:rPr>
          <w:rFonts w:ascii="Times New Roman" w:hAnsi="Times New Roman" w:cs="Times New Roman"/>
          <w:szCs w:val="21"/>
        </w:rPr>
        <w:t>L</w:t>
      </w:r>
      <w:r>
        <w:rPr>
          <w:rFonts w:ascii="Times New Roman" w:hAnsi="Times New Roman" w:cs="Times New Roman" w:hint="eastAsia"/>
          <w:szCs w:val="21"/>
        </w:rPr>
        <w:t>没有连接火线或零线，完全无用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br/>
        <w:t>D.</w:t>
      </w:r>
      <w:r>
        <w:rPr>
          <w:rFonts w:ascii="Times New Roman" w:hAnsi="Times New Roman" w:cs="Times New Roman" w:hint="eastAsia"/>
          <w:szCs w:val="21"/>
        </w:rPr>
        <w:t>丁图中的测电笔，在使用时手应接触测电笔尾部的金属体</w:t>
      </w:r>
      <w:r>
        <w:rPr>
          <w:rFonts w:ascii="Times New Roman" w:hAnsi="Times New Roman" w:cs="Times New Roman"/>
          <w:szCs w:val="21"/>
        </w:rPr>
        <w:t>.</w:t>
      </w:r>
    </w:p>
    <w:p w:rsidR="00B37223" w:rsidRDefault="00B37223" w:rsidP="00B37223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3.</w:t>
      </w:r>
      <w:r>
        <w:rPr>
          <w:rFonts w:hint="eastAsia"/>
          <w:bCs/>
          <w:color w:val="FF0000"/>
          <w:szCs w:val="21"/>
        </w:rPr>
        <w:t>（2020·重庆B）</w:t>
      </w:r>
      <w:r>
        <w:rPr>
          <w:rFonts w:hint="eastAsia"/>
          <w:color w:val="000000"/>
        </w:rPr>
        <w:t>如图甲所示的电路，电源电压不变，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hint="eastAsia"/>
          <w:color w:val="000000"/>
        </w:rPr>
        <w:t>是标有“</w:t>
      </w:r>
      <w:r>
        <w:rPr>
          <w:rFonts w:ascii="Times New Roman" w:eastAsia="Times New Roman" w:hAnsi="Times New Roman" w:cs="Times New Roman"/>
          <w:color w:val="000000"/>
        </w:rPr>
        <w:t>4</w:t>
      </w:r>
      <w:r>
        <w:rPr>
          <w:rFonts w:hint="eastAsia"/>
          <w:color w:val="000000"/>
        </w:rPr>
        <w:t>Ｖ”字样的灯泡，定值电阻为</w:t>
      </w:r>
      <w:r>
        <w:rPr>
          <w:rFonts w:ascii="Times New Roman" w:eastAsia="Times New Roman" w:hAnsi="Times New Roman" w:cs="Times New Roman"/>
          <w:color w:val="000000"/>
        </w:rPr>
        <w:t>60Ω</w:t>
      </w:r>
      <w:r>
        <w:rPr>
          <w:rFonts w:hint="eastAsia"/>
          <w:color w:val="000000"/>
        </w:rPr>
        <w:t>，两个电流表的量程均为</w:t>
      </w:r>
      <w:r>
        <w:rPr>
          <w:rFonts w:ascii="Times New Roman" w:eastAsia="Times New Roman" w:hAnsi="Times New Roman" w:cs="Times New Roman"/>
          <w:color w:val="000000"/>
        </w:rPr>
        <w:t>0-0.6A</w:t>
      </w:r>
      <w:r>
        <w:rPr>
          <w:rFonts w:hint="eastAsia"/>
          <w:color w:val="000000"/>
        </w:rPr>
        <w:t>，电压表的量程为</w:t>
      </w:r>
      <w:r>
        <w:rPr>
          <w:rFonts w:ascii="Times New Roman" w:eastAsia="Times New Roman" w:hAnsi="Times New Roman" w:cs="Times New Roman"/>
          <w:color w:val="000000"/>
        </w:rPr>
        <w:t>0-15V</w:t>
      </w:r>
      <w:r>
        <w:rPr>
          <w:rFonts w:hint="eastAsia"/>
          <w:color w:val="000000"/>
        </w:rPr>
        <w:t>，图乙是小灯泡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hint="eastAsia"/>
          <w:color w:val="000000"/>
        </w:rPr>
        <w:t>的电流随其电压变化的图像。当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hint="eastAsia"/>
          <w:color w:val="000000"/>
        </w:rPr>
        <w:t>闭合，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hint="eastAsia"/>
          <w:color w:val="000000"/>
        </w:rPr>
        <w:t>断开，将滑片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hint="eastAsia"/>
          <w:color w:val="000000"/>
        </w:rPr>
        <w:t>移到变阻器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hint="eastAsia"/>
          <w:color w:val="000000"/>
        </w:rPr>
        <w:t>的中点时，小灯泡Ｌ恰好正常发光，电压表示数为</w:t>
      </w:r>
      <w:r>
        <w:rPr>
          <w:rFonts w:ascii="Times New Roman" w:eastAsia="Times New Roman" w:hAnsi="Times New Roman" w:cs="Times New Roman"/>
          <w:color w:val="000000"/>
        </w:rPr>
        <w:t>5V</w:t>
      </w:r>
      <w:r>
        <w:rPr>
          <w:rFonts w:hint="eastAsia"/>
          <w:color w:val="000000"/>
        </w:rPr>
        <w:t>。下列说法正确的是（　　）</w:t>
      </w: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457450" cy="1171575"/>
            <wp:effectExtent l="0" t="0" r="0" b="9525"/>
            <wp:docPr id="60" name="图片 6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7223" w:rsidRDefault="00B37223" w:rsidP="00B37223">
      <w:pPr>
        <w:spacing w:line="360" w:lineRule="auto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hint="eastAsia"/>
          <w:color w:val="000000"/>
        </w:rPr>
        <w:t>A. 电源电压为</w:t>
      </w:r>
      <w:r>
        <w:rPr>
          <w:rFonts w:ascii="Times New Roman" w:eastAsia="Times New Roman" w:hAnsi="Times New Roman" w:cs="Times New Roman"/>
          <w:color w:val="000000"/>
        </w:rPr>
        <w:t>5V</w:t>
      </w:r>
    </w:p>
    <w:p w:rsidR="00B37223" w:rsidRDefault="00B37223" w:rsidP="00B37223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  <w:color w:val="000000"/>
        </w:rPr>
        <w:t>B. 变阻器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hint="eastAsia"/>
          <w:color w:val="000000"/>
        </w:rPr>
        <w:t>的最大阻值为</w:t>
      </w:r>
      <w:r>
        <w:rPr>
          <w:rFonts w:ascii="Times New Roman" w:eastAsia="Times New Roman" w:hAnsi="Times New Roman" w:cs="Times New Roman"/>
          <w:color w:val="000000"/>
        </w:rPr>
        <w:t>10Ω</w:t>
      </w:r>
    </w:p>
    <w:p w:rsidR="00B37223" w:rsidRDefault="00B37223" w:rsidP="00B37223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  <w:color w:val="000000"/>
        </w:rPr>
        <w:t>C. 移动滑片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hint="eastAsia"/>
          <w:color w:val="000000"/>
        </w:rPr>
        <w:t>当灯泡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hint="eastAsia"/>
          <w:color w:val="000000"/>
        </w:rPr>
        <w:t>的功率为</w:t>
      </w:r>
      <w:r>
        <w:rPr>
          <w:rFonts w:ascii="Times New Roman" w:eastAsia="Times New Roman" w:hAnsi="Times New Roman" w:cs="Times New Roman"/>
          <w:color w:val="000000"/>
        </w:rPr>
        <w:t>1W</w:t>
      </w:r>
      <w:r>
        <w:rPr>
          <w:rFonts w:hint="eastAsia"/>
          <w:color w:val="000000"/>
        </w:rPr>
        <w:t>时，变阻器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hint="eastAsia"/>
          <w:color w:val="000000"/>
        </w:rPr>
        <w:t>接入的阻值为</w:t>
      </w:r>
      <w:r>
        <w:rPr>
          <w:rFonts w:ascii="Times New Roman" w:eastAsia="Times New Roman" w:hAnsi="Times New Roman" w:cs="Times New Roman"/>
          <w:color w:val="000000"/>
        </w:rPr>
        <w:t>6.25Ω</w:t>
      </w:r>
    </w:p>
    <w:p w:rsidR="00B37223" w:rsidRDefault="00B37223" w:rsidP="00B37223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  <w:color w:val="000000"/>
        </w:rPr>
        <w:t>D. 当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hint="eastAsia"/>
          <w:color w:val="000000"/>
        </w:rPr>
        <w:t>都闭合，为保证电路安全，变阻器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hint="eastAsia"/>
          <w:color w:val="000000"/>
        </w:rPr>
        <w:t>消耗的最大功率为</w:t>
      </w:r>
      <w:r>
        <w:rPr>
          <w:rFonts w:ascii="Times New Roman" w:eastAsia="Times New Roman" w:hAnsi="Times New Roman" w:cs="Times New Roman"/>
          <w:color w:val="000000"/>
        </w:rPr>
        <w:t>4.05W</w:t>
      </w:r>
    </w:p>
    <w:p w:rsidR="00B37223" w:rsidRDefault="00B37223" w:rsidP="00B37223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4.</w:t>
      </w:r>
      <w:r>
        <w:rPr>
          <w:rFonts w:hint="eastAsia"/>
          <w:bCs/>
          <w:color w:val="FF0000"/>
          <w:szCs w:val="21"/>
        </w:rPr>
        <w:t>（2020·重庆B）</w:t>
      </w:r>
      <w:r>
        <w:rPr>
          <w:rFonts w:hint="eastAsia"/>
          <w:color w:val="000000"/>
        </w:rPr>
        <w:t>下列说法中，正确的是（　　）</w:t>
      </w: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长期不使用的电视机，不用切断电源</w:t>
      </w: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发现有人触电，应立即断开电源总开关</w:t>
      </w: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小磁针的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hint="eastAsia"/>
          <w:color w:val="000000"/>
        </w:rPr>
        <w:t>极和磁铁的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hint="eastAsia"/>
          <w:color w:val="000000"/>
        </w:rPr>
        <w:t>极相互排斥</w:t>
      </w: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通电螺线管两端的极性跟电流方向无关</w:t>
      </w: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5.</w:t>
      </w:r>
      <w:r>
        <w:rPr>
          <w:rFonts w:hint="eastAsia"/>
          <w:color w:val="FF0000"/>
        </w:rPr>
        <w:t>（2020·四川省南充市）</w:t>
      </w:r>
      <w:r>
        <w:rPr>
          <w:rFonts w:hint="eastAsia"/>
          <w:color w:val="000000"/>
        </w:rPr>
        <w:t>如图甲所示滑动变阻器的滑片从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hint="eastAsia"/>
          <w:color w:val="000000"/>
        </w:rPr>
        <w:t>端滑到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hint="eastAsia"/>
          <w:color w:val="000000"/>
        </w:rPr>
        <w:t>端的过程中，电流表和电压表示数变化的规律如图乙所示。则以下说法正确的是（　　）</w:t>
      </w: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981200" cy="885825"/>
            <wp:effectExtent l="0" t="0" r="0" b="9525"/>
            <wp:docPr id="59" name="图片 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7223" w:rsidRDefault="00B37223" w:rsidP="00B37223">
      <w:pPr>
        <w:spacing w:line="360" w:lineRule="auto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hint="eastAsia"/>
          <w:color w:val="000000"/>
        </w:rPr>
        <w:t xml:space="preserve">A. 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hint="eastAsia"/>
          <w:color w:val="000000"/>
        </w:rPr>
        <w:t>的阻值为</w:t>
      </w:r>
      <w:r>
        <w:rPr>
          <w:rFonts w:ascii="Times New Roman" w:eastAsia="Times New Roman" w:hAnsi="Times New Roman" w:cs="Times New Roman"/>
          <w:color w:val="000000"/>
        </w:rPr>
        <w:t>10Ω</w:t>
      </w:r>
    </w:p>
    <w:p w:rsidR="00B37223" w:rsidRDefault="00B37223" w:rsidP="00B37223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  <w:color w:val="000000"/>
        </w:rPr>
        <w:t>B. 滑动变阻器的最大阻值为</w:t>
      </w:r>
      <w:r>
        <w:rPr>
          <w:rFonts w:ascii="Times New Roman" w:eastAsia="Times New Roman" w:hAnsi="Times New Roman" w:cs="Times New Roman"/>
          <w:color w:val="000000"/>
        </w:rPr>
        <w:t>60Ω</w:t>
      </w:r>
    </w:p>
    <w:p w:rsidR="00B37223" w:rsidRDefault="00B37223" w:rsidP="00B37223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  <w:color w:val="000000"/>
        </w:rPr>
        <w:t>C. 电源电压为</w:t>
      </w:r>
      <w:r>
        <w:rPr>
          <w:rFonts w:ascii="Times New Roman" w:eastAsia="Times New Roman" w:hAnsi="Times New Roman" w:cs="Times New Roman"/>
          <w:color w:val="000000"/>
        </w:rPr>
        <w:t>8V</w:t>
      </w:r>
    </w:p>
    <w:p w:rsidR="00B37223" w:rsidRDefault="00B37223" w:rsidP="00B37223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  <w:color w:val="000000"/>
        </w:rPr>
        <w:t>D. 滑片在滑动的过程中，滑动变阻器的最大功率为</w:t>
      </w:r>
      <w:r>
        <w:rPr>
          <w:rFonts w:ascii="Times New Roman" w:eastAsia="Times New Roman" w:hAnsi="Times New Roman" w:cs="Times New Roman"/>
          <w:color w:val="000000"/>
        </w:rPr>
        <w:t>0.9W</w:t>
      </w:r>
    </w:p>
    <w:p w:rsidR="00B37223" w:rsidRDefault="00B37223" w:rsidP="00B37223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lastRenderedPageBreak/>
        <w:t>6.</w:t>
      </w:r>
      <w:r>
        <w:rPr>
          <w:rFonts w:hint="eastAsia"/>
          <w:color w:val="FF0000"/>
        </w:rPr>
        <w:t>（2020·四川省南充市）</w:t>
      </w:r>
      <w:r>
        <w:rPr>
          <w:rFonts w:hint="eastAsia"/>
          <w:color w:val="000000"/>
        </w:rPr>
        <w:t>如图所示电路，当闭合开关，灯泡正常发光，滑动变阻器滑片向右移动时，下列说法正确的是（　　）</w:t>
      </w: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828675" cy="762000"/>
            <wp:effectExtent l="0" t="0" r="9525" b="0"/>
            <wp:docPr id="58" name="图片 5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灯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hint="eastAsia"/>
          <w:color w:val="000000"/>
        </w:rPr>
        <w:t>亮度变暗</w:t>
      </w: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电压表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hint="eastAsia"/>
          <w:color w:val="000000"/>
        </w:rPr>
        <w:t>与电流表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hint="eastAsia"/>
          <w:color w:val="000000"/>
        </w:rPr>
        <w:t>，示数之比不变</w:t>
      </w: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电路的总功率变小</w:t>
      </w: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电压表示数变大</w:t>
      </w: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7.</w:t>
      </w:r>
      <w:r>
        <w:rPr>
          <w:rFonts w:hint="eastAsia"/>
          <w:color w:val="FF0000"/>
        </w:rPr>
        <w:t>（2020·山东省聊城市）</w:t>
      </w:r>
      <w:r>
        <w:rPr>
          <w:rFonts w:hint="eastAsia"/>
          <w:color w:val="000000"/>
        </w:rPr>
        <w:t>电冰箱是现代家庭的常用电器，它内部的电路元件主要包括压缩机（其主要部件是电动机）和冷藏室内的照明灯。如图是一台能正常工作的电冰箱的简化电路图，下列判断正确的是（　　）</w:t>
      </w: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362075" cy="1352550"/>
            <wp:effectExtent l="0" t="0" r="9525" b="0"/>
            <wp:docPr id="57" name="图片 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电路图中的照明灯与电动机是串联的</w:t>
      </w: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冰箱门关闭时，灯开关断开，照明灯熄灭</w:t>
      </w: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冰箱内温度降低到设定温度时，电动机停止工作</w:t>
      </w: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电动机利用了电磁感应的原理使线圈转动起来</w:t>
      </w: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8.</w:t>
      </w:r>
      <w:r>
        <w:rPr>
          <w:rFonts w:hint="eastAsia"/>
          <w:color w:val="FF0000"/>
        </w:rPr>
        <w:t>（2020·山东省滨州市）</w:t>
      </w:r>
      <w:r>
        <w:rPr>
          <w:rFonts w:hint="eastAsia"/>
          <w:color w:val="000000"/>
        </w:rPr>
        <w:t>如图所示，电源电压保持不变，小灯泡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hint="eastAsia"/>
          <w:color w:val="000000"/>
        </w:rPr>
        <w:t>标有“</w:t>
      </w:r>
      <w:r>
        <w:rPr>
          <w:rFonts w:hint="eastAsia"/>
        </w:rPr>
        <w:object w:dxaOrig="870" w:dyaOrig="2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2" o:spid="_x0000_i1025" type="#_x0000_t75" alt="学科网(www.zxxk.com)--教育资源门户，提供试卷、教案、课件、论文、素材以及各类教学资源下载，还有大量而丰富的教学相关资讯！" style="width:43.5pt;height:13.5pt;mso-wrap-style:square;mso-position-horizontal-relative:page;mso-position-vertical-relative:page" o:ole="">
            <v:imagedata r:id="rId16" o:title="eqIda3030b4dd1204a299119eb094e6d6808"/>
          </v:shape>
          <o:OLEObject Type="Embed" ProgID="Equation.DSMT4" ShapeID="对象 12" DrawAspect="Content" ObjectID="_1657199257" r:id="rId17"/>
        </w:object>
      </w:r>
      <w:r>
        <w:rPr>
          <w:rFonts w:hint="eastAsia"/>
          <w:color w:val="000000"/>
        </w:rPr>
        <w:t>”的字样，滑动变阻器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hint="eastAsia"/>
          <w:color w:val="000000"/>
        </w:rPr>
        <w:t>的最大阻值为</w:t>
      </w:r>
      <w:r>
        <w:rPr>
          <w:rFonts w:hint="eastAsia"/>
        </w:rPr>
        <w:object w:dxaOrig="510" w:dyaOrig="270">
          <v:shape id="对象 13" o:spid="_x0000_i1026" type="#_x0000_t75" alt="学科网(www.zxxk.com)--教育资源门户，提供试卷、教案、课件、论文、素材以及各类教学资源下载，还有大量而丰富的教学相关资讯！" style="width:25.5pt;height:13.5pt;mso-wrap-style:square;mso-position-horizontal-relative:page;mso-position-vertical-relative:page" o:ole="">
            <v:imagedata r:id="rId18" o:title="eqId508ef09fc7fa4c8b84e1520f1c708fe6"/>
          </v:shape>
          <o:OLEObject Type="Embed" ProgID="Equation.DSMT4" ShapeID="对象 13" DrawAspect="Content" ObjectID="_1657199258" r:id="rId19"/>
        </w:object>
      </w:r>
      <w:r>
        <w:rPr>
          <w:rFonts w:hint="eastAsia"/>
          <w:color w:val="000000"/>
        </w:rPr>
        <w:t>，</w:t>
      </w:r>
      <w:r>
        <w:rPr>
          <w:rFonts w:hint="eastAsia"/>
        </w:rPr>
        <w:object w:dxaOrig="300" w:dyaOrig="360">
          <v:shape id="对象 14" o:spid="_x0000_i1027" type="#_x0000_t75" alt="学科网(www.zxxk.com)--教育资源门户，提供试卷、教案、课件、论文、素材以及各类教学资源下载，还有大量而丰富的教学相关资讯！" style="width:15pt;height:18pt;mso-wrap-style:square;mso-position-horizontal-relative:page;mso-position-vertical-relative:page" o:ole="">
            <v:imagedata r:id="rId20" o:title="eqId750a77d0e9bd45f2a33fbb8fd24ef8ec"/>
          </v:shape>
          <o:OLEObject Type="Embed" ProgID="Equation.DSMT4" ShapeID="对象 14" DrawAspect="Content" ObjectID="_1657199259" r:id="rId21"/>
        </w:object>
      </w:r>
      <w:r>
        <w:rPr>
          <w:rFonts w:hint="eastAsia"/>
          <w:color w:val="000000"/>
        </w:rPr>
        <w:t>为定值电阻。当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hint="eastAsia"/>
          <w:color w:val="000000"/>
        </w:rPr>
        <w:t>闭合，</w:t>
      </w:r>
      <w:r>
        <w:rPr>
          <w:rFonts w:hint="eastAsia"/>
        </w:rPr>
        <w:object w:dxaOrig="270" w:dyaOrig="360">
          <v:shape id="对象 15" o:spid="_x0000_i1028" type="#_x0000_t75" alt="学科网(www.zxxk.com)--教育资源门户，提供试卷、教案、课件、论文、素材以及各类教学资源下载，还有大量而丰富的教学相关资讯！" style="width:13.5pt;height:18pt;mso-wrap-style:square;mso-position-horizontal-relative:page;mso-position-vertical-relative:page" o:ole="">
            <v:imagedata r:id="rId22" o:title="eqId9859c6b1225a4b81a4281324751977bb"/>
          </v:shape>
          <o:OLEObject Type="Embed" ProgID="Equation.DSMT4" ShapeID="对象 15" DrawAspect="Content" ObjectID="_1657199260" r:id="rId23"/>
        </w:object>
      </w:r>
      <w:r>
        <w:rPr>
          <w:rFonts w:hint="eastAsia"/>
          <w:color w:val="000000"/>
        </w:rPr>
        <w:t>、</w:t>
      </w:r>
      <w:r>
        <w:rPr>
          <w:rFonts w:hint="eastAsia"/>
        </w:rPr>
        <w:object w:dxaOrig="285" w:dyaOrig="360">
          <v:shape id="对象 16" o:spid="_x0000_i1029" type="#_x0000_t75" alt="学科网(www.zxxk.com)--教育资源门户，提供试卷、教案、课件、论文、素材以及各类教学资源下载，还有大量而丰富的教学相关资讯！" style="width:14.25pt;height:18pt;mso-wrap-style:square;mso-position-horizontal-relative:page;mso-position-vertical-relative:page" o:ole="">
            <v:imagedata r:id="rId24" o:title="eqId109449bd003245e4afbbe2c1e4e1b443"/>
          </v:shape>
          <o:OLEObject Type="Embed" ProgID="Equation.DSMT4" ShapeID="对象 16" DrawAspect="Content" ObjectID="_1657199261" r:id="rId25"/>
        </w:object>
      </w:r>
      <w:r>
        <w:rPr>
          <w:rFonts w:hint="eastAsia"/>
          <w:color w:val="000000"/>
        </w:rPr>
        <w:t>断开，滑片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hint="eastAsia"/>
          <w:color w:val="000000"/>
        </w:rPr>
        <w:t>由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hint="eastAsia"/>
          <w:color w:val="000000"/>
        </w:rPr>
        <w:t>端向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hint="eastAsia"/>
          <w:color w:val="000000"/>
        </w:rPr>
        <w:t>端滑动，使其连入电路的电阻是最大阻值的三分之一时，小灯泡恰好正常发光。当滑片位置保持不变，开关都闭合时，电流表的示数变化了</w:t>
      </w:r>
      <w:r>
        <w:rPr>
          <w:rFonts w:hint="eastAsia"/>
        </w:rPr>
        <w:object w:dxaOrig="375" w:dyaOrig="255">
          <v:shape id="对象 17" o:spid="_x0000_i1030" type="#_x0000_t75" alt="学科网(www.zxxk.com)--教育资源门户，提供试卷、教案、课件、论文、素材以及各类教学资源下载，还有大量而丰富的教学相关资讯！" style="width:18.75pt;height:12.75pt;mso-wrap-style:square;mso-position-horizontal-relative:page;mso-position-vertical-relative:page" o:ole="">
            <v:imagedata r:id="rId26" o:title="eqId3b0659d4133a45ef88ec9b6768f6792e"/>
          </v:shape>
          <o:OLEObject Type="Embed" ProgID="Equation.DSMT4" ShapeID="对象 17" DrawAspect="Content" ObjectID="_1657199262" r:id="rId27"/>
        </w:object>
      </w:r>
      <w:r>
        <w:rPr>
          <w:rFonts w:hint="eastAsia"/>
          <w:color w:val="000000"/>
        </w:rPr>
        <w:t>。不考虑灯丝电阻的变化，下列说法正确的是（　　）</w:t>
      </w: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828800" cy="1276350"/>
            <wp:effectExtent l="0" t="0" r="0" b="0"/>
            <wp:docPr id="56" name="图片 5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电源电压是</w:t>
      </w:r>
      <w:r>
        <w:rPr>
          <w:rFonts w:hint="eastAsia"/>
        </w:rPr>
        <w:object w:dxaOrig="420" w:dyaOrig="270">
          <v:shape id="对象 19" o:spid="_x0000_i1031" type="#_x0000_t75" alt="学科网(www.zxxk.com)--教育资源门户，提供试卷、教案、课件、论文、素材以及各类教学资源下载，还有大量而丰富的教学相关资讯！" style="width:21pt;height:13.5pt;mso-wrap-style:square;mso-position-horizontal-relative:page;mso-position-vertical-relative:page" o:ole="">
            <v:imagedata r:id="rId29" o:title="eqId7b35f92cb7fb4922bcf8b9d1ca792bf3"/>
          </v:shape>
          <o:OLEObject Type="Embed" ProgID="Equation.DSMT4" ShapeID="对象 19" DrawAspect="Content" ObjectID="_1657199263" r:id="rId30"/>
        </w:object>
      </w: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小灯泡正常发光</w:t>
      </w:r>
      <w:r>
        <w:rPr>
          <w:rFonts w:hint="eastAsia"/>
        </w:rPr>
        <w:object w:dxaOrig="390" w:dyaOrig="270">
          <v:shape id="对象 20" o:spid="_x0000_i1032" type="#_x0000_t75" alt="学科网(www.zxxk.com)--教育资源门户，提供试卷、教案、课件、论文、素材以及各类教学资源下载，还有大量而丰富的教学相关资讯！" style="width:19.5pt;height:13.5pt;mso-wrap-style:square;mso-position-horizontal-relative:page;mso-position-vertical-relative:page" o:ole="">
            <v:imagedata r:id="rId31" o:title="eqId04588573bd3342eebc14d1314b8594ab"/>
          </v:shape>
          <o:OLEObject Type="Embed" ProgID="Equation.DSMT4" ShapeID="对象 20" DrawAspect="Content" ObjectID="_1657199264" r:id="rId32"/>
        </w:object>
      </w:r>
      <w:r>
        <w:rPr>
          <w:rFonts w:hint="eastAsia"/>
          <w:color w:val="000000"/>
        </w:rPr>
        <w:t>，整个电路消耗的电能是</w:t>
      </w:r>
      <w:r>
        <w:rPr>
          <w:rFonts w:hint="eastAsia"/>
        </w:rPr>
        <w:object w:dxaOrig="420" w:dyaOrig="270">
          <v:shape id="对象 21" o:spid="_x0000_i1033" type="#_x0000_t75" alt="学科网(www.zxxk.com)--教育资源门户，提供试卷、教案、课件、论文、素材以及各类教学资源下载，还有大量而丰富的教学相关资讯！" style="width:21pt;height:13.5pt;mso-wrap-style:square;mso-position-horizontal-relative:page;mso-position-vertical-relative:page" o:ole="">
            <v:imagedata r:id="rId33" o:title="eqId536965659abb4548a67efe58d5d8235e"/>
          </v:shape>
          <o:OLEObject Type="Embed" ProgID="Equation.DSMT4" ShapeID="对象 21" DrawAspect="Content" ObjectID="_1657199265" r:id="rId34"/>
        </w:object>
      </w: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C. </w:t>
      </w:r>
      <w:r>
        <w:rPr>
          <w:rFonts w:hint="eastAsia"/>
        </w:rPr>
        <w:object w:dxaOrig="300" w:dyaOrig="360">
          <v:shape id="对象 22" o:spid="_x0000_i1034" type="#_x0000_t75" alt="学科网(www.zxxk.com)--教育资源门户，提供试卷、教案、课件、论文、素材以及各类教学资源下载，还有大量而丰富的教学相关资讯！" style="width:15pt;height:18pt;mso-wrap-style:square;mso-position-horizontal-relative:page;mso-position-vertical-relative:page" o:ole="">
            <v:imagedata r:id="rId20" o:title="eqId750a77d0e9bd45f2a33fbb8fd24ef8ec"/>
          </v:shape>
          <o:OLEObject Type="Embed" ProgID="Equation.DSMT4" ShapeID="对象 22" DrawAspect="Content" ObjectID="_1657199266" r:id="rId35"/>
        </w:object>
      </w:r>
      <w:r>
        <w:rPr>
          <w:rFonts w:hint="eastAsia"/>
          <w:color w:val="000000"/>
        </w:rPr>
        <w:t>的阻值为</w:t>
      </w:r>
      <w:r>
        <w:rPr>
          <w:rFonts w:hint="eastAsia"/>
        </w:rPr>
        <w:object w:dxaOrig="480" w:dyaOrig="255">
          <v:shape id="对象 23" o:spid="_x0000_i1035" type="#_x0000_t75" alt="学科网(www.zxxk.com)--教育资源门户，提供试卷、教案、课件、论文、素材以及各类教学资源下载，还有大量而丰富的教学相关资讯！" style="width:24pt;height:12.75pt;mso-wrap-style:square;mso-position-horizontal-relative:page;mso-position-vertical-relative:page" o:ole="">
            <v:imagedata r:id="rId36" o:title="eqId356680a84e424f64a718ff090919817a"/>
          </v:shape>
          <o:OLEObject Type="Embed" ProgID="Equation.DSMT4" ShapeID="对象 23" DrawAspect="Content" ObjectID="_1657199267" r:id="rId37"/>
        </w:object>
      </w: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当滑片位置保持不变，开关都闭合时，电路消耗</w:t>
      </w:r>
      <w:r>
        <w:rPr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总功率是</w:t>
      </w:r>
      <w:r>
        <w:rPr>
          <w:rFonts w:hint="eastAsia"/>
        </w:rPr>
        <w:object w:dxaOrig="540" w:dyaOrig="270">
          <v:shape id="对象 25" o:spid="_x0000_i1036" type="#_x0000_t75" alt="学科网(www.zxxk.com)--教育资源门户，提供试卷、教案、课件、论文、素材以及各类教学资源下载，还有大量而丰富的教学相关资讯！" style="width:27pt;height:13.5pt;mso-wrap-style:square;mso-position-horizontal-relative:page;mso-position-vertical-relative:page" o:ole="">
            <v:imagedata r:id="rId39" o:title="eqId2547e12a80a84a9abecf7ec1d3226cde"/>
          </v:shape>
          <o:OLEObject Type="Embed" ProgID="Equation.DSMT4" ShapeID="对象 25" DrawAspect="Content" ObjectID="_1657199268" r:id="rId40"/>
        </w:object>
      </w:r>
    </w:p>
    <w:p w:rsidR="00B37223" w:rsidRDefault="00B37223" w:rsidP="00B37223">
      <w:pPr>
        <w:spacing w:line="360" w:lineRule="auto"/>
        <w:textAlignment w:val="center"/>
        <w:rPr>
          <w:rFonts w:hint="eastAsia"/>
          <w:b/>
          <w:bCs/>
          <w:color w:val="000000"/>
        </w:rPr>
      </w:pPr>
      <w:r>
        <w:rPr>
          <w:rFonts w:hint="eastAsia"/>
          <w:b/>
          <w:bCs/>
          <w:color w:val="000000"/>
        </w:rPr>
        <w:t>二、填空题</w:t>
      </w:r>
    </w:p>
    <w:p w:rsidR="00B37223" w:rsidRDefault="00B37223" w:rsidP="00B37223">
      <w:pPr>
        <w:spacing w:line="360" w:lineRule="auto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hint="eastAsia"/>
          <w:color w:val="000000"/>
        </w:rPr>
        <w:t>9.</w:t>
      </w:r>
      <w:r>
        <w:rPr>
          <w:rFonts w:hint="eastAsia"/>
          <w:color w:val="FF0000"/>
        </w:rPr>
        <w:t>（2020·四川省南充市）</w:t>
      </w:r>
      <w:r>
        <w:rPr>
          <w:rFonts w:hint="eastAsia"/>
          <w:color w:val="000000"/>
        </w:rPr>
        <w:t>一灯泡标有“</w:t>
      </w:r>
      <w:r>
        <w:rPr>
          <w:rFonts w:ascii="Times New Roman" w:eastAsia="Times New Roman" w:hAnsi="Times New Roman" w:cs="Times New Roman"/>
          <w:color w:val="000000"/>
        </w:rPr>
        <w:t>6V</w:t>
      </w:r>
      <w:r>
        <w:rPr>
          <w:rFonts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3W</w:t>
      </w:r>
      <w:r>
        <w:rPr>
          <w:rFonts w:hint="eastAsia"/>
          <w:color w:val="000000"/>
        </w:rPr>
        <w:t>”的字样，现仅有</w:t>
      </w:r>
      <w:r>
        <w:rPr>
          <w:rFonts w:ascii="Times New Roman" w:eastAsia="Times New Roman" w:hAnsi="Times New Roman" w:cs="Times New Roman"/>
          <w:color w:val="000000"/>
        </w:rPr>
        <w:t>8V</w:t>
      </w:r>
      <w:r>
        <w:rPr>
          <w:rFonts w:hint="eastAsia"/>
          <w:color w:val="000000"/>
        </w:rPr>
        <w:t>的电源，要使小灯泡正常发光，应该给小灯泡________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rFonts w:hint="eastAsia"/>
          <w:color w:val="000000"/>
        </w:rPr>
        <w:t>选填“串”或“并</w:t>
      </w:r>
      <w:r>
        <w:rPr>
          <w:rFonts w:ascii="Times New Roman" w:eastAsia="Times New Roman" w:hAnsi="Times New Roman" w:cs="Times New Roman"/>
          <w:color w:val="000000"/>
        </w:rPr>
        <w:t>")</w:t>
      </w:r>
      <w:r>
        <w:rPr>
          <w:rFonts w:hint="eastAsia"/>
          <w:color w:val="000000"/>
        </w:rPr>
        <w:t>联一个________</w:t>
      </w:r>
      <w:r>
        <w:rPr>
          <w:rFonts w:ascii="Times New Roman" w:eastAsia="Times New Roman" w:hAnsi="Times New Roman" w:cs="Times New Roman"/>
          <w:color w:val="000000"/>
        </w:rPr>
        <w:t>Ω</w:t>
      </w:r>
      <w:r>
        <w:rPr>
          <w:rFonts w:hint="eastAsia"/>
          <w:color w:val="000000"/>
        </w:rPr>
        <w:t>的电阻。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rFonts w:hint="eastAsia"/>
          <w:color w:val="000000"/>
        </w:rPr>
        <w:t>不考虑灯泡电阻受温度的影响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:rsidR="00B37223" w:rsidRDefault="00B37223" w:rsidP="00B37223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10.</w:t>
      </w:r>
      <w:r>
        <w:rPr>
          <w:rFonts w:hint="eastAsia"/>
          <w:color w:val="FF0000"/>
        </w:rPr>
        <w:t>（2020·四川省甘孜州）</w:t>
      </w:r>
      <w:r>
        <w:rPr>
          <w:rFonts w:hint="eastAsia"/>
          <w:color w:val="000000"/>
        </w:rPr>
        <w:t>用带电体接触验电器的金属球，验电器的金属箔会张开，这是因为________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hint="eastAsia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hint="eastAsia"/>
          <w:color w:val="000000"/>
        </w:rPr>
        <w:t>选填“同种”或“异种”）电荷相互排斥。电炉中，电炉丝热的发红而导线却几乎不发热，说明电炉丝的电阻远远_________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hint="eastAsia"/>
          <w:color w:val="000000"/>
        </w:rPr>
        <w:t>（选填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hint="eastAsia"/>
          <w:color w:val="000000"/>
        </w:rPr>
        <w:t>“大于”或“小于”）导线的电阻。</w:t>
      </w: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11.</w:t>
      </w:r>
      <w:r>
        <w:rPr>
          <w:rFonts w:hint="eastAsia"/>
          <w:color w:val="FF0000"/>
        </w:rPr>
        <w:t>（2020·黑龙江省龙东地区）</w:t>
      </w:r>
      <w:r>
        <w:rPr>
          <w:rFonts w:hint="eastAsia"/>
          <w:color w:val="000000"/>
        </w:rPr>
        <w:t>如图，灯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hint="eastAsia"/>
          <w:color w:val="000000"/>
        </w:rPr>
        <w:t>标有</w:t>
      </w:r>
      <w:r>
        <w:rPr>
          <w:rFonts w:ascii="Times New Roman" w:eastAsia="Times New Roman" w:hAnsi="Times New Roman" w:cs="Times New Roman"/>
          <w:color w:val="000000"/>
        </w:rPr>
        <w:t>“4V 2W”</w:t>
      </w:r>
      <w:r>
        <w:rPr>
          <w:rFonts w:hint="eastAsia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</w:rPr>
        <w:t>=20Ω</w:t>
      </w:r>
      <w:r>
        <w:rPr>
          <w:rFonts w:hint="eastAsia"/>
          <w:color w:val="000000"/>
        </w:rPr>
        <w:t>，闭合开关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hint="eastAsia"/>
          <w:color w:val="000000"/>
        </w:rPr>
        <w:t>时，灯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hint="eastAsia"/>
          <w:color w:val="000000"/>
        </w:rPr>
        <w:t>正常发光（灯丝的电阻不受温度影响），电流表示数为___________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，通电</w:t>
      </w:r>
      <w:r>
        <w:rPr>
          <w:rFonts w:ascii="Times New Roman" w:eastAsia="Times New Roman" w:hAnsi="Times New Roman" w:cs="Times New Roman"/>
          <w:color w:val="000000"/>
        </w:rPr>
        <w:t>1min</w:t>
      </w:r>
      <w:r>
        <w:rPr>
          <w:rFonts w:hint="eastAsia"/>
          <w:color w:val="000000"/>
        </w:rPr>
        <w:t>电路中产生的热量为___________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rFonts w:hint="eastAsia"/>
          <w:color w:val="000000"/>
        </w:rPr>
        <w:t>．</w:t>
      </w: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152650" cy="1314450"/>
            <wp:effectExtent l="0" t="0" r="0" b="0"/>
            <wp:docPr id="54" name="图片 5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7223" w:rsidRDefault="00B37223" w:rsidP="00B37223">
      <w:pPr>
        <w:pStyle w:val="a5"/>
        <w:spacing w:line="360" w:lineRule="auto"/>
        <w:textAlignment w:val="center"/>
        <w:rPr>
          <w:rFonts w:ascii="Times New Roman" w:hAnsi="Times New Roman" w:hint="eastAsia"/>
          <w:b/>
          <w:bCs/>
          <w:snapToGrid w:val="0"/>
          <w:color w:val="FF0000"/>
          <w:kern w:val="0"/>
        </w:rPr>
      </w:pPr>
      <w:r>
        <w:rPr>
          <w:rFonts w:hAnsi="宋体" w:hint="eastAsia"/>
          <w:b/>
          <w:bCs/>
        </w:rPr>
        <w:t>三 、计算题</w:t>
      </w:r>
    </w:p>
    <w:p w:rsidR="00B37223" w:rsidRDefault="00B37223" w:rsidP="00B37223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12.</w:t>
      </w:r>
      <w:r>
        <w:rPr>
          <w:rFonts w:hint="eastAsia"/>
          <w:color w:val="FF0000"/>
        </w:rPr>
        <w:t>（2020·新疆生产建设兵团）</w:t>
      </w:r>
      <w:r>
        <w:rPr>
          <w:rFonts w:hint="eastAsia"/>
          <w:color w:val="000000"/>
        </w:rPr>
        <w:t>如图所示的电路中，电源电压为</w:t>
      </w:r>
      <w:r>
        <w:rPr>
          <w:rFonts w:ascii="Times New Roman" w:eastAsia="Times New Roman" w:hAnsi="Times New Roman" w:cs="Times New Roman"/>
          <w:color w:val="000000"/>
        </w:rPr>
        <w:t>6 V</w:t>
      </w:r>
      <w:r>
        <w:rPr>
          <w:rFonts w:hint="eastAsia"/>
          <w:color w:val="000000"/>
        </w:rPr>
        <w:t>，闭合开关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hint="eastAsia"/>
          <w:color w:val="000000"/>
        </w:rPr>
        <w:t>后，通过电阻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hint="eastAsia"/>
          <w:color w:val="000000"/>
        </w:rPr>
        <w:t>的电流为</w:t>
      </w:r>
      <w:r>
        <w:rPr>
          <w:rFonts w:ascii="Times New Roman" w:eastAsia="Times New Roman" w:hAnsi="Times New Roman" w:cs="Times New Roman"/>
          <w:color w:val="000000"/>
        </w:rPr>
        <w:t>1 A</w:t>
      </w:r>
      <w:r>
        <w:rPr>
          <w:rFonts w:hint="eastAsia"/>
          <w:color w:val="000000"/>
        </w:rPr>
        <w:t>，通过电阻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hint="eastAsia"/>
          <w:color w:val="000000"/>
        </w:rPr>
        <w:t>的电流为</w:t>
      </w:r>
      <w:r>
        <w:rPr>
          <w:rFonts w:ascii="Times New Roman" w:eastAsia="Times New Roman" w:hAnsi="Times New Roman" w:cs="Times New Roman"/>
          <w:color w:val="000000"/>
        </w:rPr>
        <w:t>2 A</w:t>
      </w:r>
      <w:r>
        <w:rPr>
          <w:rFonts w:hint="eastAsia"/>
          <w:color w:val="000000"/>
        </w:rPr>
        <w:t>。求：</w:t>
      </w: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266825" cy="1152525"/>
            <wp:effectExtent l="0" t="0" r="9525" b="9525"/>
            <wp:docPr id="53" name="图片 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hint="eastAsia"/>
          <w:color w:val="000000"/>
        </w:rPr>
        <w:t>通过电流表的电流；</w:t>
      </w: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hint="eastAsia"/>
          <w:color w:val="000000"/>
        </w:rPr>
        <w:t>电路的总电阻；</w:t>
      </w: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hint="eastAsia"/>
          <w:color w:val="000000"/>
        </w:rPr>
        <w:t>整个电路在</w:t>
      </w:r>
      <w:r>
        <w:rPr>
          <w:rFonts w:ascii="Times New Roman" w:eastAsia="Times New Roman" w:hAnsi="Times New Roman" w:cs="Times New Roman"/>
          <w:color w:val="000000"/>
        </w:rPr>
        <w:t>10 s</w:t>
      </w:r>
      <w:r>
        <w:rPr>
          <w:rFonts w:hint="eastAsia"/>
          <w:color w:val="000000"/>
        </w:rPr>
        <w:t>内产生的热量。</w:t>
      </w: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13.</w:t>
      </w:r>
      <w:r>
        <w:rPr>
          <w:rFonts w:hint="eastAsia"/>
          <w:color w:val="FF0000"/>
        </w:rPr>
        <w:t>（2020·四川省乐山市）</w:t>
      </w:r>
      <w:r>
        <w:rPr>
          <w:rFonts w:hint="eastAsia"/>
          <w:color w:val="000000"/>
        </w:rPr>
        <w:t>如图所示，已知电源电压保持不变，灯泡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hint="eastAsia"/>
          <w:color w:val="000000"/>
        </w:rPr>
        <w:t>标有“</w:t>
      </w:r>
      <w:r>
        <w:rPr>
          <w:rFonts w:ascii="Times New Roman" w:eastAsia="Times New Roman" w:hAnsi="Times New Roman" w:cs="Times New Roman"/>
          <w:color w:val="000000"/>
        </w:rPr>
        <w:t>6V</w:t>
      </w:r>
      <w:r>
        <w:rPr>
          <w:rFonts w:hint="eastAsia"/>
          <w:color w:val="000000"/>
        </w:rPr>
        <w:t xml:space="preserve">　</w:t>
      </w:r>
      <w:r>
        <w:rPr>
          <w:rFonts w:ascii="Times New Roman" w:eastAsia="Times New Roman" w:hAnsi="Times New Roman" w:cs="Times New Roman"/>
          <w:color w:val="000000"/>
        </w:rPr>
        <w:t xml:space="preserve"> 6W</w:t>
      </w:r>
      <w:r>
        <w:rPr>
          <w:rFonts w:hint="eastAsia"/>
          <w:color w:val="000000"/>
        </w:rPr>
        <w:t>”字样（不计温度对灯丝电阻的影响）。当断开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hint="eastAsia"/>
          <w:color w:val="000000"/>
        </w:rPr>
        <w:t>，闭合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rFonts w:hint="eastAsia"/>
          <w:color w:val="000000"/>
        </w:rPr>
        <w:t>，此时灯泡刚好正常发光，电流表示数为</w:t>
      </w:r>
      <w:r>
        <w:rPr>
          <w:rFonts w:ascii="Times New Roman" w:eastAsia="Times New Roman" w:hAnsi="Times New Roman" w:cs="Times New Roman"/>
          <w:color w:val="000000"/>
        </w:rPr>
        <w:t>2.5A</w:t>
      </w:r>
      <w:r>
        <w:rPr>
          <w:rFonts w:hint="eastAsia"/>
          <w:color w:val="000000"/>
        </w:rPr>
        <w:t>．求：</w:t>
      </w: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hint="eastAsia"/>
          <w:color w:val="000000"/>
        </w:rPr>
        <w:t>电源电压；</w:t>
      </w: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hint="eastAsia"/>
          <w:color w:val="000000"/>
        </w:rPr>
        <w:t>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hint="eastAsia"/>
          <w:color w:val="000000"/>
        </w:rPr>
        <w:t>的阻值；</w:t>
      </w: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hint="eastAsia"/>
          <w:color w:val="000000"/>
        </w:rPr>
        <w:t>只闭合开关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hint="eastAsia"/>
          <w:color w:val="000000"/>
        </w:rPr>
        <w:t>，灯泡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hint="eastAsia"/>
          <w:color w:val="000000"/>
        </w:rPr>
        <w:t>的电功率。</w:t>
      </w: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390650" cy="981075"/>
            <wp:effectExtent l="0" t="0" r="0" b="9525"/>
            <wp:docPr id="52" name="图片 5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14.</w:t>
      </w:r>
      <w:r>
        <w:rPr>
          <w:rFonts w:hint="eastAsia"/>
          <w:color w:val="FF0000"/>
        </w:rPr>
        <w:t>（2020·四川省甘孜州）</w:t>
      </w:r>
      <w:r>
        <w:rPr>
          <w:rFonts w:hint="eastAsia"/>
          <w:color w:val="000000"/>
        </w:rPr>
        <w:t>如图所示</w:t>
      </w:r>
      <w:r>
        <w:rPr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电路中，电压恒定不变，灯泡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hint="eastAsia"/>
          <w:color w:val="000000"/>
        </w:rPr>
        <w:t>的规格为“</w:t>
      </w:r>
      <w:r>
        <w:rPr>
          <w:rFonts w:ascii="Times New Roman" w:eastAsia="Times New Roman" w:hAnsi="Times New Roman" w:cs="Times New Roman"/>
          <w:color w:val="000000"/>
        </w:rPr>
        <w:t>9V 9W</w:t>
      </w:r>
      <w:r>
        <w:rPr>
          <w:rFonts w:hint="eastAsia"/>
          <w:color w:val="000000"/>
        </w:rPr>
        <w:t>”（忽略温度对其电阻的影响），</w:t>
      </w:r>
      <w:r>
        <w:rPr>
          <w:rFonts w:hint="eastAsia"/>
        </w:rPr>
        <w:object w:dxaOrig="285" w:dyaOrig="435">
          <v:shape id="对象 59" o:spid="_x0000_i1037" type="#_x0000_t75" alt="学科网(www.zxxk.com)--教育资源门户，提供试卷、教案、课件、论文、素材以及各类教学资源下载，还有大量而丰富的教学相关资讯！" style="width:14.25pt;height:21.75pt;mso-wrap-style:square;mso-position-horizontal-relative:page;mso-position-vertical-relative:page" o:ole="">
            <v:imagedata r:id="rId45" o:title="eqId038a378e1bc14746a153df55e32bd6cc"/>
          </v:shape>
          <o:OLEObject Type="Embed" ProgID="Equation.DSMT4" ShapeID="对象 59" DrawAspect="Content" ObjectID="_1657199269" r:id="rId46"/>
        </w:object>
      </w:r>
      <w:r>
        <w:rPr>
          <w:rFonts w:hint="eastAsia"/>
          <w:color w:val="000000"/>
        </w:rPr>
        <w:t>为定值电阻，滑动变阻器</w:t>
      </w:r>
      <w:r>
        <w:rPr>
          <w:rFonts w:hint="eastAsia"/>
        </w:rPr>
        <w:object w:dxaOrig="300" w:dyaOrig="360">
          <v:shape id="对象 60" o:spid="_x0000_i1038" type="#_x0000_t75" alt="学科网(www.zxxk.com)--教育资源门户，提供试卷、教案、课件、论文、素材以及各类教学资源下载，还有大量而丰富的教学相关资讯！" style="width:15pt;height:18pt;mso-wrap-style:square;mso-position-horizontal-relative:page;mso-position-vertical-relative:page" o:ole="">
            <v:imagedata r:id="rId47" o:title="eqId8a1390aa3d754ef184290306ffa757dc"/>
          </v:shape>
          <o:OLEObject Type="Embed" ProgID="Equation.DSMT4" ShapeID="对象 60" DrawAspect="Content" ObjectID="_1657199270" r:id="rId48"/>
        </w:object>
      </w:r>
      <w:r>
        <w:rPr>
          <w:rFonts w:hint="eastAsia"/>
          <w:color w:val="000000"/>
        </w:rPr>
        <w:t>的规格为“</w:t>
      </w:r>
      <w:r>
        <w:rPr>
          <w:rFonts w:ascii="Times New Roman" w:eastAsia="Times New Roman" w:hAnsi="Times New Roman" w:cs="Times New Roman"/>
          <w:color w:val="000000"/>
        </w:rPr>
        <w:t>3A 12Ω</w:t>
      </w:r>
      <w:r>
        <w:rPr>
          <w:rFonts w:hint="eastAsia"/>
          <w:color w:val="000000"/>
        </w:rPr>
        <w:t>”。</w:t>
      </w:r>
      <w:r>
        <w:rPr>
          <w:rFonts w:ascii="Times New Roman" w:eastAsia="Times New Roman" w:hAnsi="Times New Roman" w:cs="Times New Roman"/>
          <w:color w:val="000000"/>
        </w:rPr>
        <w:t> </w:t>
      </w:r>
      <w:r>
        <w:rPr>
          <w:rFonts w:hint="eastAsia"/>
          <w:color w:val="000000"/>
        </w:rPr>
        <w:t>当开关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hint="eastAsia"/>
          <w:color w:val="000000"/>
        </w:rPr>
        <w:t>闭合，开关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hint="eastAsia"/>
          <w:color w:val="000000"/>
        </w:rPr>
        <w:t>断开，将滑动变阻器的滑片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hint="eastAsia"/>
          <w:color w:val="000000"/>
        </w:rPr>
        <w:t>滑到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hint="eastAsia"/>
          <w:color w:val="000000"/>
        </w:rPr>
        <w:t>端时，电流表的示数为</w:t>
      </w:r>
      <w:r>
        <w:rPr>
          <w:rFonts w:ascii="Times New Roman" w:eastAsia="Times New Roman" w:hAnsi="Times New Roman" w:cs="Times New Roman"/>
          <w:color w:val="000000"/>
        </w:rPr>
        <w:t>0.75A</w:t>
      </w:r>
      <w:r>
        <w:rPr>
          <w:rFonts w:hint="eastAsia"/>
          <w:color w:val="000000"/>
        </w:rPr>
        <w:t>；将滑动变阻器的滑片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hint="eastAsia"/>
          <w:color w:val="000000"/>
        </w:rPr>
        <w:t>滑到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ab</w:t>
      </w:r>
      <w:proofErr w:type="spellEnd"/>
      <w:r>
        <w:rPr>
          <w:rFonts w:hint="eastAsia"/>
          <w:color w:val="000000"/>
        </w:rPr>
        <w:t>中点时，电流表的示数为</w:t>
      </w:r>
      <w:r>
        <w:rPr>
          <w:rFonts w:ascii="Times New Roman" w:eastAsia="Times New Roman" w:hAnsi="Times New Roman" w:cs="Times New Roman"/>
          <w:color w:val="000000"/>
        </w:rPr>
        <w:t>0.5A</w:t>
      </w:r>
      <w:r>
        <w:rPr>
          <w:rFonts w:hint="eastAsia"/>
          <w:color w:val="000000"/>
        </w:rPr>
        <w:t>。求∶</w:t>
      </w: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685925" cy="981075"/>
            <wp:effectExtent l="0" t="0" r="9525" b="9525"/>
            <wp:docPr id="44" name="图片 4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hint="eastAsia"/>
          <w:color w:val="000000"/>
        </w:rPr>
        <w:t>灯泡的电阻；</w:t>
      </w: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hint="eastAsia"/>
          <w:color w:val="000000"/>
        </w:rPr>
        <w:t>电源电压和</w:t>
      </w:r>
      <w:r>
        <w:rPr>
          <w:rFonts w:hint="eastAsia"/>
        </w:rPr>
        <w:object w:dxaOrig="285" w:dyaOrig="435">
          <v:shape id="对象 62" o:spid="_x0000_i1039" type="#_x0000_t75" alt="学科网(www.zxxk.com)--教育资源门户，提供试卷、教案、课件、论文、素材以及各类教学资源下载，还有大量而丰富的教学相关资讯！" style="width:14.25pt;height:21.75pt;mso-wrap-style:square;mso-position-horizontal-relative:page;mso-position-vertical-relative:page" o:ole="">
            <v:imagedata r:id="rId45" o:title="eqId038a378e1bc14746a153df55e32bd6cc"/>
          </v:shape>
          <o:OLEObject Type="Embed" ProgID="Equation.DSMT4" ShapeID="对象 62" DrawAspect="Content" ObjectID="_1657199271" r:id="rId50"/>
        </w:object>
      </w:r>
      <w:r>
        <w:rPr>
          <w:rFonts w:hint="eastAsia"/>
          <w:color w:val="000000"/>
        </w:rPr>
        <w:t>的阻值；</w:t>
      </w:r>
    </w:p>
    <w:p w:rsidR="00B37223" w:rsidRDefault="00B37223" w:rsidP="00B37223">
      <w:pPr>
        <w:spacing w:line="360" w:lineRule="auto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 </w:t>
      </w:r>
      <w:r>
        <w:rPr>
          <w:rFonts w:hint="eastAsia"/>
          <w:color w:val="000000"/>
        </w:rPr>
        <w:t>当开关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 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hint="eastAsia"/>
          <w:color w:val="000000"/>
        </w:rPr>
        <w:t>闭合，将滑片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hint="eastAsia"/>
          <w:color w:val="000000"/>
        </w:rPr>
        <w:t>调到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hint="eastAsia"/>
          <w:color w:val="000000"/>
        </w:rPr>
        <w:t>端，电路的总功率。</w:t>
      </w:r>
      <w:r>
        <w:rPr>
          <w:rFonts w:ascii="Times New Roman" w:eastAsia="Times New Roman" w:hAnsi="Times New Roman" w:cs="Times New Roman"/>
          <w:color w:val="000000"/>
        </w:rPr>
        <w:t>‍</w:t>
      </w:r>
    </w:p>
    <w:p w:rsidR="00B37223" w:rsidRDefault="00B37223" w:rsidP="00B37223">
      <w:pPr>
        <w:spacing w:line="360" w:lineRule="auto"/>
        <w:textAlignment w:val="center"/>
        <w:rPr>
          <w:color w:val="000000"/>
        </w:rPr>
      </w:pP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15.</w:t>
      </w:r>
      <w:r>
        <w:rPr>
          <w:rFonts w:hint="eastAsia"/>
          <w:color w:val="FF0000"/>
        </w:rPr>
        <w:t>（2020·山东省滨州市）</w:t>
      </w:r>
      <w:r>
        <w:rPr>
          <w:rFonts w:hint="eastAsia"/>
          <w:color w:val="000000"/>
        </w:rPr>
        <w:t>如图所示，电源电压</w:t>
      </w:r>
      <w:r>
        <w:rPr>
          <w:rFonts w:hint="eastAsia"/>
        </w:rPr>
        <w:object w:dxaOrig="555" w:dyaOrig="285">
          <v:shape id="对象 34" o:spid="_x0000_i1040" type="#_x0000_t75" alt="学科网(www.zxxk.com)--教育资源门户，提供试卷、教案、课件、论文、素材以及各类教学资源下载，还有大量而丰富的教学相关资讯！" style="width:27.75pt;height:14.25pt;mso-wrap-style:square;mso-position-horizontal-relative:page;mso-position-vertical-relative:page" o:ole="">
            <v:imagedata r:id="rId51" o:title="eqId89f593ac447b43658254b0f111b24b99"/>
          </v:shape>
          <o:OLEObject Type="Embed" ProgID="Equation.DSMT4" ShapeID="对象 34" DrawAspect="Content" ObjectID="_1657199272" r:id="rId52"/>
        </w:object>
      </w:r>
      <w:r>
        <w:rPr>
          <w:rFonts w:hint="eastAsia"/>
          <w:color w:val="000000"/>
        </w:rPr>
        <w:t>保持不变，电流表的量程为</w:t>
      </w:r>
      <w:r>
        <w:rPr>
          <w:rFonts w:hint="eastAsia"/>
        </w:rPr>
        <w:object w:dxaOrig="900" w:dyaOrig="285">
          <v:shape id="对象 35" o:spid="_x0000_i1041" type="#_x0000_t75" alt="学科网(www.zxxk.com)--教育资源门户，提供试卷、教案、课件、论文、素材以及各类教学资源下载，还有大量而丰富的教学相关资讯！" style="width:45pt;height:14.25pt;mso-wrap-style:square;mso-position-horizontal-relative:page;mso-position-vertical-relative:page" o:ole="">
            <v:imagedata r:id="rId53" o:title="eqId8b1a65563c43499198f4dd58edbcdef5"/>
          </v:shape>
          <o:OLEObject Type="Embed" ProgID="Equation.DSMT4" ShapeID="对象 35" DrawAspect="Content" ObjectID="_1657199273" r:id="rId54"/>
        </w:object>
      </w:r>
      <w:r>
        <w:rPr>
          <w:rFonts w:hint="eastAsia"/>
          <w:color w:val="000000"/>
        </w:rPr>
        <w:t>，电压表的量程为</w:t>
      </w:r>
      <w:r>
        <w:rPr>
          <w:rFonts w:hint="eastAsia"/>
        </w:rPr>
        <w:object w:dxaOrig="705" w:dyaOrig="285">
          <v:shape id="对象 36" o:spid="_x0000_i1042" type="#_x0000_t75" alt="学科网(www.zxxk.com)--教育资源门户，提供试卷、教案、课件、论文、素材以及各类教学资源下载，还有大量而丰富的教学相关资讯！" style="width:35.25pt;height:14.25pt;mso-wrap-style:square;mso-position-horizontal-relative:page;mso-position-vertical-relative:page" o:ole="">
            <v:imagedata r:id="rId55" o:title="eqIdcd0aabf1a87243b7a1caa65e0d44ca68"/>
          </v:shape>
          <o:OLEObject Type="Embed" ProgID="Equation.DSMT4" ShapeID="对象 36" DrawAspect="Content" ObjectID="_1657199274" r:id="rId56"/>
        </w:object>
      </w:r>
      <w:r>
        <w:rPr>
          <w:rFonts w:hint="eastAsia"/>
          <w:color w:val="000000"/>
        </w:rPr>
        <w:t>，灯泡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hint="eastAsia"/>
          <w:color w:val="000000"/>
        </w:rPr>
        <w:t>标有“</w:t>
      </w:r>
      <w:r>
        <w:rPr>
          <w:rFonts w:hint="eastAsia"/>
        </w:rPr>
        <w:object w:dxaOrig="360" w:dyaOrig="285">
          <v:shape id="对象 37" o:spid="_x0000_i1043" type="#_x0000_t75" alt="学科网(www.zxxk.com)--教育资源门户，提供试卷、教案、课件、论文、素材以及各类教学资源下载，还有大量而丰富的教学相关资讯！" style="width:18pt;height:14.25pt;mso-wrap-style:square;mso-position-horizontal-relative:page;mso-position-vertical-relative:page" o:ole="">
            <v:imagedata r:id="rId57" o:title="eqId64521228c9114dcc9780039ebb125086"/>
          </v:shape>
          <o:OLEObject Type="Embed" ProgID="Equation.DSMT4" ShapeID="对象 37" DrawAspect="Content" ObjectID="_1657199275" r:id="rId58"/>
        </w:objec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hint="eastAsia"/>
        </w:rPr>
        <w:object w:dxaOrig="585" w:dyaOrig="285">
          <v:shape id="对象 38" o:spid="_x0000_i1044" type="#_x0000_t75" alt="学科网(www.zxxk.com)--教育资源门户，提供试卷、教案、课件、论文、素材以及各类教学资源下载，还有大量而丰富的教学相关资讯！" style="width:29.25pt;height:14.25pt;mso-wrap-style:square;mso-position-horizontal-relative:page;mso-position-vertical-relative:page" o:ole="">
            <v:imagedata r:id="rId59" o:title="eqId9214ed57c3d043659f47e4dab9dd30b8"/>
          </v:shape>
          <o:OLEObject Type="Embed" ProgID="Equation.DSMT4" ShapeID="对象 38" DrawAspect="Content" ObjectID="_1657199276" r:id="rId60"/>
        </w:object>
      </w:r>
      <w:r>
        <w:rPr>
          <w:rFonts w:hint="eastAsia"/>
          <w:color w:val="000000"/>
        </w:rPr>
        <w:t>”字样，滑动变阻器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hint="eastAsia"/>
          <w:color w:val="000000"/>
        </w:rPr>
        <w:t>标有“</w:t>
      </w:r>
      <w:r>
        <w:rPr>
          <w:rFonts w:hint="eastAsia"/>
        </w:rPr>
        <w:object w:dxaOrig="495" w:dyaOrig="285">
          <v:shape id="对象 39" o:spid="_x0000_i1045" type="#_x0000_t75" alt="学科网(www.zxxk.com)--教育资源门户，提供试卷、教案、课件、论文、素材以及各类教学资源下载，还有大量而丰富的教学相关资讯！" style="width:24.75pt;height:14.25pt;mso-wrap-style:square;mso-position-horizontal-relative:page;mso-position-vertical-relative:page" o:ole="">
            <v:imagedata r:id="rId61" o:title="eqId1d70dfe7aa354c9dbabe47ac88e8cb43"/>
          </v:shape>
          <o:OLEObject Type="Embed" ProgID="Equation.DSMT4" ShapeID="对象 39" DrawAspect="Content" ObjectID="_1657199277" r:id="rId62"/>
        </w:objec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hint="eastAsia"/>
        </w:rPr>
        <w:object w:dxaOrig="345" w:dyaOrig="255">
          <v:shape id="对象 40" o:spid="_x0000_i1046" type="#_x0000_t75" alt="学科网(www.zxxk.com)--教育资源门户，提供试卷、教案、课件、论文、素材以及各类教学资源下载，还有大量而丰富的教学相关资讯！" style="width:17.25pt;height:12.75pt;mso-wrap-style:square;mso-position-horizontal-relative:page;mso-position-vertical-relative:page" o:ole="">
            <v:imagedata r:id="rId63" o:title="eqId13eea1f43439467b90de8fa486133920"/>
          </v:shape>
          <o:OLEObject Type="Embed" ProgID="Equation.DSMT4" ShapeID="对象 40" DrawAspect="Content" ObjectID="_1657199278" r:id="rId64"/>
        </w:object>
      </w:r>
      <w:r>
        <w:rPr>
          <w:rFonts w:hint="eastAsia"/>
          <w:color w:val="000000"/>
        </w:rPr>
        <w:t>”字样。闭合开关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hint="eastAsia"/>
          <w:color w:val="000000"/>
        </w:rPr>
        <w:t>，调节滑动变阻器滑片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hint="eastAsia"/>
          <w:color w:val="000000"/>
        </w:rPr>
        <w:t>，使灯泡正常工作，不考虑灯丝电阻的变化。求：</w:t>
      </w: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533525" cy="1085850"/>
            <wp:effectExtent l="0" t="0" r="9525" b="0"/>
            <wp:docPr id="43" name="图片 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(1)</w:t>
      </w:r>
      <w:r>
        <w:rPr>
          <w:rFonts w:hint="eastAsia"/>
          <w:color w:val="000000"/>
        </w:rPr>
        <w:t>灯泡正常工作时的电流和电阻。</w:t>
      </w: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hint="eastAsia"/>
          <w:color w:val="000000"/>
        </w:rPr>
        <w:t>灯泡正常工作</w:t>
      </w:r>
      <w:r>
        <w:rPr>
          <w:rFonts w:hint="eastAsia"/>
        </w:rPr>
        <w:object w:dxaOrig="555" w:dyaOrig="255">
          <v:shape id="对象 42" o:spid="_x0000_i1047" type="#_x0000_t75" alt="学科网(www.zxxk.com)--教育资源门户，提供试卷、教案、课件、论文、素材以及各类教学资源下载，还有大量而丰富的教学相关资讯！" style="width:27.75pt;height:12.75pt;mso-wrap-style:square;mso-position-horizontal-relative:page;mso-position-vertical-relative:page" o:ole="">
            <v:imagedata r:id="rId66" o:title="eqIde12cb6aa238446afb5d5b2053a0ab42a"/>
          </v:shape>
          <o:OLEObject Type="Embed" ProgID="Equation.DSMT4" ShapeID="对象 42" DrawAspect="Content" ObjectID="_1657199279" r:id="rId67"/>
        </w:object>
      </w:r>
      <w:r>
        <w:rPr>
          <w:rFonts w:hint="eastAsia"/>
          <w:color w:val="000000"/>
        </w:rPr>
        <w:t>所放出的热量。</w:t>
      </w:r>
    </w:p>
    <w:p w:rsidR="00B37223" w:rsidRDefault="00B37223" w:rsidP="00B37223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hint="eastAsia"/>
          <w:color w:val="000000"/>
        </w:rPr>
        <w:t>在保证电路安全</w:t>
      </w:r>
      <w:r>
        <w:rPr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条件下，滑动变阻器连入电路的电阻变化范围。</w:t>
      </w:r>
    </w:p>
    <w:p w:rsidR="00B37223" w:rsidRPr="00B37223" w:rsidRDefault="00B37223" w:rsidP="00E04CB8">
      <w:pPr>
        <w:pStyle w:val="a5"/>
        <w:spacing w:line="360" w:lineRule="auto"/>
        <w:textAlignment w:val="center"/>
        <w:rPr>
          <w:rFonts w:ascii="Times New Roman" w:eastAsia="宋体" w:hAnsi="Times New Roman" w:cs="Times New Roman" w:hint="eastAsia"/>
          <w:b/>
          <w:snapToGrid w:val="0"/>
          <w:color w:val="00B050"/>
          <w:sz w:val="44"/>
          <w:szCs w:val="44"/>
        </w:rPr>
      </w:pPr>
    </w:p>
    <w:sectPr w:rsidR="00B37223" w:rsidRPr="00B37223">
      <w:headerReference w:type="default" r:id="rId6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12D" w:rsidRDefault="00EA312D" w:rsidP="00B83806">
      <w:r>
        <w:separator/>
      </w:r>
    </w:p>
  </w:endnote>
  <w:endnote w:type="continuationSeparator" w:id="0">
    <w:p w:rsidR="00EA312D" w:rsidRDefault="00EA312D" w:rsidP="00B8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12D" w:rsidRDefault="00EA312D" w:rsidP="00B83806">
      <w:r>
        <w:separator/>
      </w:r>
    </w:p>
  </w:footnote>
  <w:footnote w:type="continuationSeparator" w:id="0">
    <w:p w:rsidR="00EA312D" w:rsidRDefault="00EA312D" w:rsidP="00B838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806" w:rsidRDefault="00B83806">
    <w:pPr>
      <w:pStyle w:val="a3"/>
    </w:pPr>
    <w:r w:rsidRPr="00B83806">
      <w:rPr>
        <w:rFonts w:hint="eastAsia"/>
      </w:rPr>
      <w:t>2020</w:t>
    </w:r>
    <w:r w:rsidRPr="00B83806">
      <w:rPr>
        <w:rFonts w:hint="eastAsia"/>
      </w:rPr>
      <w:t>年全国各地中考物理真题分类汇编（第</w:t>
    </w:r>
    <w:r w:rsidRPr="00B83806">
      <w:rPr>
        <w:rFonts w:hint="eastAsia"/>
      </w:rPr>
      <w:t>2</w:t>
    </w:r>
    <w:r w:rsidRPr="00B83806">
      <w:rPr>
        <w:rFonts w:hint="eastAsia"/>
      </w:rPr>
      <w:t>期）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7B1"/>
    <w:rsid w:val="00067800"/>
    <w:rsid w:val="001254DF"/>
    <w:rsid w:val="00143665"/>
    <w:rsid w:val="003E6566"/>
    <w:rsid w:val="004005BF"/>
    <w:rsid w:val="004957B1"/>
    <w:rsid w:val="0054316F"/>
    <w:rsid w:val="00714590"/>
    <w:rsid w:val="00782340"/>
    <w:rsid w:val="00847D76"/>
    <w:rsid w:val="00881338"/>
    <w:rsid w:val="009169CD"/>
    <w:rsid w:val="009514EA"/>
    <w:rsid w:val="00A83780"/>
    <w:rsid w:val="00B30DC3"/>
    <w:rsid w:val="00B37223"/>
    <w:rsid w:val="00B555EC"/>
    <w:rsid w:val="00B83806"/>
    <w:rsid w:val="00B97BBB"/>
    <w:rsid w:val="00BD21AA"/>
    <w:rsid w:val="00BF018F"/>
    <w:rsid w:val="00C80C71"/>
    <w:rsid w:val="00C83791"/>
    <w:rsid w:val="00DE19AC"/>
    <w:rsid w:val="00E04CB8"/>
    <w:rsid w:val="00EA312D"/>
    <w:rsid w:val="00F71E1D"/>
    <w:rsid w:val="00FD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06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380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3806"/>
    <w:rPr>
      <w:sz w:val="18"/>
      <w:szCs w:val="18"/>
    </w:rPr>
  </w:style>
  <w:style w:type="paragraph" w:styleId="a4">
    <w:name w:val="footer"/>
    <w:basedOn w:val="a"/>
    <w:link w:val="Char0"/>
    <w:unhideWhenUsed/>
    <w:rsid w:val="00B83806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B83806"/>
    <w:rPr>
      <w:sz w:val="18"/>
      <w:szCs w:val="18"/>
    </w:rPr>
  </w:style>
  <w:style w:type="character" w:customStyle="1" w:styleId="Char1">
    <w:name w:val="纯文本 Char1"/>
    <w:link w:val="a5"/>
    <w:locked/>
    <w:rsid w:val="00B83806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B83806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B83806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semiHidden/>
    <w:unhideWhenUsed/>
    <w:rsid w:val="00B83806"/>
    <w:rPr>
      <w:sz w:val="18"/>
      <w:szCs w:val="18"/>
    </w:rPr>
  </w:style>
  <w:style w:type="character" w:customStyle="1" w:styleId="Char3">
    <w:name w:val="批注框文本 Char"/>
    <w:basedOn w:val="a0"/>
    <w:link w:val="a6"/>
    <w:semiHidden/>
    <w:rsid w:val="00B83806"/>
    <w:rPr>
      <w:rFonts w:ascii="宋体" w:eastAsia="宋体" w:hAnsi="宋体" w:cs="宋体"/>
      <w:kern w:val="0"/>
      <w:sz w:val="18"/>
      <w:szCs w:val="18"/>
    </w:rPr>
  </w:style>
  <w:style w:type="table" w:styleId="a7">
    <w:name w:val="Table Grid"/>
    <w:basedOn w:val="a1"/>
    <w:qFormat/>
    <w:rsid w:val="004005B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semiHidden/>
    <w:unhideWhenUsed/>
    <w:rsid w:val="00E04CB8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E04CB8"/>
    <w:rPr>
      <w:color w:val="800080" w:themeColor="followedHyperlink"/>
      <w:u w:val="single"/>
    </w:rPr>
  </w:style>
  <w:style w:type="paragraph" w:styleId="aa">
    <w:name w:val="Normal (Web)"/>
    <w:basedOn w:val="a"/>
    <w:semiHidden/>
    <w:unhideWhenUsed/>
    <w:rsid w:val="00E04CB8"/>
    <w:pPr>
      <w:spacing w:before="75" w:after="75"/>
    </w:pPr>
  </w:style>
  <w:style w:type="paragraph" w:styleId="ab">
    <w:name w:val="annotation text"/>
    <w:basedOn w:val="a"/>
    <w:link w:val="Char10"/>
    <w:semiHidden/>
    <w:unhideWhenUsed/>
    <w:rsid w:val="00E04CB8"/>
  </w:style>
  <w:style w:type="character" w:customStyle="1" w:styleId="Char4">
    <w:name w:val="批注文字 Char"/>
    <w:basedOn w:val="a0"/>
    <w:semiHidden/>
    <w:rsid w:val="00E04CB8"/>
    <w:rPr>
      <w:rFonts w:ascii="宋体" w:eastAsia="宋体" w:hAnsi="宋体" w:cs="宋体"/>
      <w:kern w:val="0"/>
      <w:sz w:val="24"/>
      <w:szCs w:val="24"/>
    </w:rPr>
  </w:style>
  <w:style w:type="paragraph" w:styleId="ac">
    <w:name w:val="annotation subject"/>
    <w:basedOn w:val="ab"/>
    <w:next w:val="ab"/>
    <w:link w:val="Char5"/>
    <w:semiHidden/>
    <w:unhideWhenUsed/>
    <w:rsid w:val="00E04CB8"/>
    <w:rPr>
      <w:b/>
      <w:bCs/>
    </w:rPr>
  </w:style>
  <w:style w:type="character" w:customStyle="1" w:styleId="Char5">
    <w:name w:val="批注主题 Char"/>
    <w:basedOn w:val="Char4"/>
    <w:link w:val="ac"/>
    <w:semiHidden/>
    <w:rsid w:val="00E04CB8"/>
    <w:rPr>
      <w:rFonts w:ascii="宋体" w:eastAsia="宋体" w:hAnsi="宋体" w:cs="宋体"/>
      <w:b/>
      <w:bCs/>
      <w:kern w:val="0"/>
      <w:sz w:val="24"/>
      <w:szCs w:val="24"/>
    </w:rPr>
  </w:style>
  <w:style w:type="paragraph" w:styleId="ad">
    <w:name w:val="No Spacing"/>
    <w:qFormat/>
    <w:rsid w:val="00E04CB8"/>
    <w:pPr>
      <w:widowControl w:val="0"/>
      <w:jc w:val="both"/>
    </w:pPr>
    <w:rPr>
      <w:rFonts w:ascii="Calibri" w:eastAsia="宋体" w:hAnsi="Calibri" w:cs="Times New Roman"/>
    </w:rPr>
  </w:style>
  <w:style w:type="paragraph" w:styleId="ae">
    <w:name w:val="List Paragraph"/>
    <w:basedOn w:val="a"/>
    <w:uiPriority w:val="99"/>
    <w:qFormat/>
    <w:rsid w:val="00E04CB8"/>
    <w:pPr>
      <w:ind w:firstLineChars="200" w:firstLine="420"/>
    </w:pPr>
    <w:rPr>
      <w:rFonts w:ascii="Calibri" w:hAnsi="Calibri"/>
    </w:rPr>
  </w:style>
  <w:style w:type="character" w:customStyle="1" w:styleId="MTDisplayEquationChar">
    <w:name w:val="MTDisplayEquation Char"/>
    <w:link w:val="MTDisplayEquation"/>
    <w:locked/>
    <w:rsid w:val="00E04CB8"/>
    <w:rPr>
      <w:rFonts w:ascii="宋体" w:eastAsia="宋体" w:hAnsi="Courier New" w:cs="Courier New"/>
      <w:i/>
      <w:szCs w:val="21"/>
    </w:rPr>
  </w:style>
  <w:style w:type="paragraph" w:customStyle="1" w:styleId="MTDisplayEquation">
    <w:name w:val="MTDisplayEquation"/>
    <w:basedOn w:val="a5"/>
    <w:next w:val="a"/>
    <w:link w:val="MTDisplayEquationChar"/>
    <w:rsid w:val="00E04CB8"/>
    <w:pPr>
      <w:tabs>
        <w:tab w:val="center" w:pos="4880"/>
        <w:tab w:val="right" w:pos="9760"/>
      </w:tabs>
      <w:wordWrap w:val="0"/>
      <w:spacing w:line="360" w:lineRule="auto"/>
      <w:ind w:firstLineChars="200" w:firstLine="420"/>
    </w:pPr>
    <w:rPr>
      <w:rFonts w:eastAsia="宋体"/>
      <w:i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E04CB8"/>
    <w:pPr>
      <w:adjustRightInd w:val="0"/>
      <w:spacing w:line="300" w:lineRule="auto"/>
      <w:ind w:firstLineChars="200" w:firstLine="200"/>
    </w:pPr>
    <w:rPr>
      <w:rFonts w:ascii="Verdana" w:hAnsi="Verdana"/>
      <w:szCs w:val="20"/>
      <w:lang w:eastAsia="en-US"/>
    </w:rPr>
  </w:style>
  <w:style w:type="character" w:styleId="af">
    <w:name w:val="annotation reference"/>
    <w:semiHidden/>
    <w:unhideWhenUsed/>
    <w:rsid w:val="00E04CB8"/>
    <w:rPr>
      <w:sz w:val="21"/>
      <w:szCs w:val="21"/>
    </w:rPr>
  </w:style>
  <w:style w:type="character" w:customStyle="1" w:styleId="subtitles0">
    <w:name w:val="sub_title s0"/>
    <w:basedOn w:val="a0"/>
    <w:rsid w:val="00E04CB8"/>
  </w:style>
  <w:style w:type="character" w:customStyle="1" w:styleId="CharChar2">
    <w:name w:val="Char Char2"/>
    <w:rsid w:val="00E04CB8"/>
    <w:rPr>
      <w:rFonts w:ascii="宋体" w:eastAsia="宋体" w:hAnsi="Courier New" w:cs="Courier New" w:hint="eastAsia"/>
      <w:kern w:val="2"/>
      <w:sz w:val="21"/>
      <w:szCs w:val="21"/>
      <w:lang w:val="en-US" w:eastAsia="zh-CN" w:bidi="ar-SA"/>
    </w:rPr>
  </w:style>
  <w:style w:type="character" w:customStyle="1" w:styleId="Char11">
    <w:name w:val="页眉 Char1"/>
    <w:basedOn w:val="a0"/>
    <w:uiPriority w:val="99"/>
    <w:semiHidden/>
    <w:rsid w:val="00E04CB8"/>
    <w:rPr>
      <w:rFonts w:ascii="宋体" w:eastAsia="宋体" w:hAnsi="宋体" w:cs="宋体" w:hint="eastAsia"/>
      <w:sz w:val="18"/>
      <w:szCs w:val="18"/>
    </w:rPr>
  </w:style>
  <w:style w:type="character" w:customStyle="1" w:styleId="Char12">
    <w:name w:val="页脚 Char1"/>
    <w:basedOn w:val="a0"/>
    <w:uiPriority w:val="99"/>
    <w:semiHidden/>
    <w:rsid w:val="00E04CB8"/>
    <w:rPr>
      <w:rFonts w:ascii="宋体" w:eastAsia="宋体" w:hAnsi="宋体" w:cs="宋体" w:hint="eastAsia"/>
      <w:sz w:val="18"/>
      <w:szCs w:val="18"/>
    </w:rPr>
  </w:style>
  <w:style w:type="character" w:customStyle="1" w:styleId="Char20">
    <w:name w:val="纯文本 Char2"/>
    <w:basedOn w:val="a0"/>
    <w:uiPriority w:val="99"/>
    <w:semiHidden/>
    <w:rsid w:val="00E04CB8"/>
    <w:rPr>
      <w:rFonts w:ascii="宋体" w:eastAsia="宋体" w:hAnsi="Courier New" w:cs="Courier New" w:hint="eastAsia"/>
      <w:sz w:val="21"/>
      <w:szCs w:val="21"/>
    </w:rPr>
  </w:style>
  <w:style w:type="character" w:customStyle="1" w:styleId="Char10">
    <w:name w:val="批注文字 Char1"/>
    <w:basedOn w:val="a0"/>
    <w:link w:val="ab"/>
    <w:semiHidden/>
    <w:locked/>
    <w:rsid w:val="00E04CB8"/>
    <w:rPr>
      <w:rFonts w:ascii="宋体" w:eastAsia="宋体" w:hAnsi="宋体" w:cs="宋体"/>
      <w:kern w:val="0"/>
      <w:sz w:val="24"/>
      <w:szCs w:val="24"/>
    </w:rPr>
  </w:style>
  <w:style w:type="character" w:customStyle="1" w:styleId="Char13">
    <w:name w:val="批注主题 Char1"/>
    <w:basedOn w:val="Char10"/>
    <w:uiPriority w:val="99"/>
    <w:semiHidden/>
    <w:rsid w:val="00E04CB8"/>
    <w:rPr>
      <w:rFonts w:ascii="宋体" w:eastAsia="宋体" w:hAnsi="宋体" w:cs="宋体"/>
      <w:b/>
      <w:bCs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06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380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3806"/>
    <w:rPr>
      <w:sz w:val="18"/>
      <w:szCs w:val="18"/>
    </w:rPr>
  </w:style>
  <w:style w:type="paragraph" w:styleId="a4">
    <w:name w:val="footer"/>
    <w:basedOn w:val="a"/>
    <w:link w:val="Char0"/>
    <w:unhideWhenUsed/>
    <w:rsid w:val="00B83806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B83806"/>
    <w:rPr>
      <w:sz w:val="18"/>
      <w:szCs w:val="18"/>
    </w:rPr>
  </w:style>
  <w:style w:type="character" w:customStyle="1" w:styleId="Char1">
    <w:name w:val="纯文本 Char1"/>
    <w:link w:val="a5"/>
    <w:locked/>
    <w:rsid w:val="00B83806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B83806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B83806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semiHidden/>
    <w:unhideWhenUsed/>
    <w:rsid w:val="00B83806"/>
    <w:rPr>
      <w:sz w:val="18"/>
      <w:szCs w:val="18"/>
    </w:rPr>
  </w:style>
  <w:style w:type="character" w:customStyle="1" w:styleId="Char3">
    <w:name w:val="批注框文本 Char"/>
    <w:basedOn w:val="a0"/>
    <w:link w:val="a6"/>
    <w:semiHidden/>
    <w:rsid w:val="00B83806"/>
    <w:rPr>
      <w:rFonts w:ascii="宋体" w:eastAsia="宋体" w:hAnsi="宋体" w:cs="宋体"/>
      <w:kern w:val="0"/>
      <w:sz w:val="18"/>
      <w:szCs w:val="18"/>
    </w:rPr>
  </w:style>
  <w:style w:type="table" w:styleId="a7">
    <w:name w:val="Table Grid"/>
    <w:basedOn w:val="a1"/>
    <w:qFormat/>
    <w:rsid w:val="004005B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semiHidden/>
    <w:unhideWhenUsed/>
    <w:rsid w:val="00E04CB8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E04CB8"/>
    <w:rPr>
      <w:color w:val="800080" w:themeColor="followedHyperlink"/>
      <w:u w:val="single"/>
    </w:rPr>
  </w:style>
  <w:style w:type="paragraph" w:styleId="aa">
    <w:name w:val="Normal (Web)"/>
    <w:basedOn w:val="a"/>
    <w:semiHidden/>
    <w:unhideWhenUsed/>
    <w:rsid w:val="00E04CB8"/>
    <w:pPr>
      <w:spacing w:before="75" w:after="75"/>
    </w:pPr>
  </w:style>
  <w:style w:type="paragraph" w:styleId="ab">
    <w:name w:val="annotation text"/>
    <w:basedOn w:val="a"/>
    <w:link w:val="Char10"/>
    <w:semiHidden/>
    <w:unhideWhenUsed/>
    <w:rsid w:val="00E04CB8"/>
  </w:style>
  <w:style w:type="character" w:customStyle="1" w:styleId="Char4">
    <w:name w:val="批注文字 Char"/>
    <w:basedOn w:val="a0"/>
    <w:semiHidden/>
    <w:rsid w:val="00E04CB8"/>
    <w:rPr>
      <w:rFonts w:ascii="宋体" w:eastAsia="宋体" w:hAnsi="宋体" w:cs="宋体"/>
      <w:kern w:val="0"/>
      <w:sz w:val="24"/>
      <w:szCs w:val="24"/>
    </w:rPr>
  </w:style>
  <w:style w:type="paragraph" w:styleId="ac">
    <w:name w:val="annotation subject"/>
    <w:basedOn w:val="ab"/>
    <w:next w:val="ab"/>
    <w:link w:val="Char5"/>
    <w:semiHidden/>
    <w:unhideWhenUsed/>
    <w:rsid w:val="00E04CB8"/>
    <w:rPr>
      <w:b/>
      <w:bCs/>
    </w:rPr>
  </w:style>
  <w:style w:type="character" w:customStyle="1" w:styleId="Char5">
    <w:name w:val="批注主题 Char"/>
    <w:basedOn w:val="Char4"/>
    <w:link w:val="ac"/>
    <w:semiHidden/>
    <w:rsid w:val="00E04CB8"/>
    <w:rPr>
      <w:rFonts w:ascii="宋体" w:eastAsia="宋体" w:hAnsi="宋体" w:cs="宋体"/>
      <w:b/>
      <w:bCs/>
      <w:kern w:val="0"/>
      <w:sz w:val="24"/>
      <w:szCs w:val="24"/>
    </w:rPr>
  </w:style>
  <w:style w:type="paragraph" w:styleId="ad">
    <w:name w:val="No Spacing"/>
    <w:qFormat/>
    <w:rsid w:val="00E04CB8"/>
    <w:pPr>
      <w:widowControl w:val="0"/>
      <w:jc w:val="both"/>
    </w:pPr>
    <w:rPr>
      <w:rFonts w:ascii="Calibri" w:eastAsia="宋体" w:hAnsi="Calibri" w:cs="Times New Roman"/>
    </w:rPr>
  </w:style>
  <w:style w:type="paragraph" w:styleId="ae">
    <w:name w:val="List Paragraph"/>
    <w:basedOn w:val="a"/>
    <w:uiPriority w:val="99"/>
    <w:qFormat/>
    <w:rsid w:val="00E04CB8"/>
    <w:pPr>
      <w:ind w:firstLineChars="200" w:firstLine="420"/>
    </w:pPr>
    <w:rPr>
      <w:rFonts w:ascii="Calibri" w:hAnsi="Calibri"/>
    </w:rPr>
  </w:style>
  <w:style w:type="character" w:customStyle="1" w:styleId="MTDisplayEquationChar">
    <w:name w:val="MTDisplayEquation Char"/>
    <w:link w:val="MTDisplayEquation"/>
    <w:locked/>
    <w:rsid w:val="00E04CB8"/>
    <w:rPr>
      <w:rFonts w:ascii="宋体" w:eastAsia="宋体" w:hAnsi="Courier New" w:cs="Courier New"/>
      <w:i/>
      <w:szCs w:val="21"/>
    </w:rPr>
  </w:style>
  <w:style w:type="paragraph" w:customStyle="1" w:styleId="MTDisplayEquation">
    <w:name w:val="MTDisplayEquation"/>
    <w:basedOn w:val="a5"/>
    <w:next w:val="a"/>
    <w:link w:val="MTDisplayEquationChar"/>
    <w:rsid w:val="00E04CB8"/>
    <w:pPr>
      <w:tabs>
        <w:tab w:val="center" w:pos="4880"/>
        <w:tab w:val="right" w:pos="9760"/>
      </w:tabs>
      <w:wordWrap w:val="0"/>
      <w:spacing w:line="360" w:lineRule="auto"/>
      <w:ind w:firstLineChars="200" w:firstLine="420"/>
    </w:pPr>
    <w:rPr>
      <w:rFonts w:eastAsia="宋体"/>
      <w:i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E04CB8"/>
    <w:pPr>
      <w:adjustRightInd w:val="0"/>
      <w:spacing w:line="300" w:lineRule="auto"/>
      <w:ind w:firstLineChars="200" w:firstLine="200"/>
    </w:pPr>
    <w:rPr>
      <w:rFonts w:ascii="Verdana" w:hAnsi="Verdana"/>
      <w:szCs w:val="20"/>
      <w:lang w:eastAsia="en-US"/>
    </w:rPr>
  </w:style>
  <w:style w:type="character" w:styleId="af">
    <w:name w:val="annotation reference"/>
    <w:semiHidden/>
    <w:unhideWhenUsed/>
    <w:rsid w:val="00E04CB8"/>
    <w:rPr>
      <w:sz w:val="21"/>
      <w:szCs w:val="21"/>
    </w:rPr>
  </w:style>
  <w:style w:type="character" w:customStyle="1" w:styleId="subtitles0">
    <w:name w:val="sub_title s0"/>
    <w:basedOn w:val="a0"/>
    <w:rsid w:val="00E04CB8"/>
  </w:style>
  <w:style w:type="character" w:customStyle="1" w:styleId="CharChar2">
    <w:name w:val="Char Char2"/>
    <w:rsid w:val="00E04CB8"/>
    <w:rPr>
      <w:rFonts w:ascii="宋体" w:eastAsia="宋体" w:hAnsi="Courier New" w:cs="Courier New" w:hint="eastAsia"/>
      <w:kern w:val="2"/>
      <w:sz w:val="21"/>
      <w:szCs w:val="21"/>
      <w:lang w:val="en-US" w:eastAsia="zh-CN" w:bidi="ar-SA"/>
    </w:rPr>
  </w:style>
  <w:style w:type="character" w:customStyle="1" w:styleId="Char11">
    <w:name w:val="页眉 Char1"/>
    <w:basedOn w:val="a0"/>
    <w:uiPriority w:val="99"/>
    <w:semiHidden/>
    <w:rsid w:val="00E04CB8"/>
    <w:rPr>
      <w:rFonts w:ascii="宋体" w:eastAsia="宋体" w:hAnsi="宋体" w:cs="宋体" w:hint="eastAsia"/>
      <w:sz w:val="18"/>
      <w:szCs w:val="18"/>
    </w:rPr>
  </w:style>
  <w:style w:type="character" w:customStyle="1" w:styleId="Char12">
    <w:name w:val="页脚 Char1"/>
    <w:basedOn w:val="a0"/>
    <w:uiPriority w:val="99"/>
    <w:semiHidden/>
    <w:rsid w:val="00E04CB8"/>
    <w:rPr>
      <w:rFonts w:ascii="宋体" w:eastAsia="宋体" w:hAnsi="宋体" w:cs="宋体" w:hint="eastAsia"/>
      <w:sz w:val="18"/>
      <w:szCs w:val="18"/>
    </w:rPr>
  </w:style>
  <w:style w:type="character" w:customStyle="1" w:styleId="Char20">
    <w:name w:val="纯文本 Char2"/>
    <w:basedOn w:val="a0"/>
    <w:uiPriority w:val="99"/>
    <w:semiHidden/>
    <w:rsid w:val="00E04CB8"/>
    <w:rPr>
      <w:rFonts w:ascii="宋体" w:eastAsia="宋体" w:hAnsi="Courier New" w:cs="Courier New" w:hint="eastAsia"/>
      <w:sz w:val="21"/>
      <w:szCs w:val="21"/>
    </w:rPr>
  </w:style>
  <w:style w:type="character" w:customStyle="1" w:styleId="Char10">
    <w:name w:val="批注文字 Char1"/>
    <w:basedOn w:val="a0"/>
    <w:link w:val="ab"/>
    <w:semiHidden/>
    <w:locked/>
    <w:rsid w:val="00E04CB8"/>
    <w:rPr>
      <w:rFonts w:ascii="宋体" w:eastAsia="宋体" w:hAnsi="宋体" w:cs="宋体"/>
      <w:kern w:val="0"/>
      <w:sz w:val="24"/>
      <w:szCs w:val="24"/>
    </w:rPr>
  </w:style>
  <w:style w:type="character" w:customStyle="1" w:styleId="Char13">
    <w:name w:val="批注主题 Char1"/>
    <w:basedOn w:val="Char10"/>
    <w:uiPriority w:val="99"/>
    <w:semiHidden/>
    <w:rsid w:val="00E04CB8"/>
    <w:rPr>
      <w:rFonts w:ascii="宋体" w:eastAsia="宋体" w:hAnsi="宋体" w:cs="宋体"/>
      <w:b/>
      <w:bCs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9" Type="http://schemas.openxmlformats.org/officeDocument/2006/relationships/image" Target="media/image20.wmf"/><Relationship Id="rId21" Type="http://schemas.openxmlformats.org/officeDocument/2006/relationships/oleObject" Target="embeddings/oleObject3.bin"/><Relationship Id="rId34" Type="http://schemas.openxmlformats.org/officeDocument/2006/relationships/oleObject" Target="embeddings/oleObject9.bin"/><Relationship Id="rId42" Type="http://schemas.openxmlformats.org/officeDocument/2006/relationships/image" Target="media/image22.png"/><Relationship Id="rId47" Type="http://schemas.openxmlformats.org/officeDocument/2006/relationships/image" Target="media/image26.wmf"/><Relationship Id="rId50" Type="http://schemas.openxmlformats.org/officeDocument/2006/relationships/oleObject" Target="embeddings/oleObject15.bin"/><Relationship Id="rId55" Type="http://schemas.openxmlformats.org/officeDocument/2006/relationships/image" Target="media/image30.wmf"/><Relationship Id="rId63" Type="http://schemas.openxmlformats.org/officeDocument/2006/relationships/image" Target="media/image34.wmf"/><Relationship Id="rId68" Type="http://schemas.openxmlformats.org/officeDocument/2006/relationships/header" Target="header1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6" Type="http://schemas.openxmlformats.org/officeDocument/2006/relationships/image" Target="media/image8.wmf"/><Relationship Id="rId29" Type="http://schemas.openxmlformats.org/officeDocument/2006/relationships/image" Target="media/image15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file:///C:\Users\lenovo\AppData\Roaming\Tencent\Users\729665937\QQ\WinTemp\RichOle\CK_U4XM%25252525252525255BDX%25252525252525257D@Q~%252525252525252560GUZ%25252525252525255DDL91.png" TargetMode="External"/><Relationship Id="rId24" Type="http://schemas.openxmlformats.org/officeDocument/2006/relationships/image" Target="media/image12.wmf"/><Relationship Id="rId32" Type="http://schemas.openxmlformats.org/officeDocument/2006/relationships/oleObject" Target="embeddings/oleObject8.bin"/><Relationship Id="rId37" Type="http://schemas.openxmlformats.org/officeDocument/2006/relationships/oleObject" Target="embeddings/oleObject11.bin"/><Relationship Id="rId40" Type="http://schemas.openxmlformats.org/officeDocument/2006/relationships/oleObject" Target="embeddings/oleObject12.bin"/><Relationship Id="rId45" Type="http://schemas.openxmlformats.org/officeDocument/2006/relationships/image" Target="media/image25.wmf"/><Relationship Id="rId53" Type="http://schemas.openxmlformats.org/officeDocument/2006/relationships/image" Target="media/image29.wmf"/><Relationship Id="rId58" Type="http://schemas.openxmlformats.org/officeDocument/2006/relationships/oleObject" Target="embeddings/oleObject19.bin"/><Relationship Id="rId66" Type="http://schemas.openxmlformats.org/officeDocument/2006/relationships/image" Target="media/image36.wmf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oleObject" Target="embeddings/oleObject4.bin"/><Relationship Id="rId28" Type="http://schemas.openxmlformats.org/officeDocument/2006/relationships/image" Target="media/image14.png"/><Relationship Id="rId36" Type="http://schemas.openxmlformats.org/officeDocument/2006/relationships/image" Target="media/image18.wmf"/><Relationship Id="rId49" Type="http://schemas.openxmlformats.org/officeDocument/2006/relationships/image" Target="media/image27.png"/><Relationship Id="rId57" Type="http://schemas.openxmlformats.org/officeDocument/2006/relationships/image" Target="media/image31.wmf"/><Relationship Id="rId61" Type="http://schemas.openxmlformats.org/officeDocument/2006/relationships/image" Target="media/image33.wmf"/><Relationship Id="rId10" Type="http://schemas.openxmlformats.org/officeDocument/2006/relationships/image" Target="media/image3.png"/><Relationship Id="rId19" Type="http://schemas.openxmlformats.org/officeDocument/2006/relationships/oleObject" Target="embeddings/oleObject2.bin"/><Relationship Id="rId31" Type="http://schemas.openxmlformats.org/officeDocument/2006/relationships/image" Target="media/image16.wmf"/><Relationship Id="rId44" Type="http://schemas.openxmlformats.org/officeDocument/2006/relationships/image" Target="media/image24.wmf"/><Relationship Id="rId52" Type="http://schemas.openxmlformats.org/officeDocument/2006/relationships/oleObject" Target="embeddings/oleObject16.bin"/><Relationship Id="rId60" Type="http://schemas.openxmlformats.org/officeDocument/2006/relationships/oleObject" Target="embeddings/oleObject20.bin"/><Relationship Id="rId65" Type="http://schemas.openxmlformats.org/officeDocument/2006/relationships/image" Target="media/image35.png"/><Relationship Id="rId4" Type="http://schemas.openxmlformats.org/officeDocument/2006/relationships/webSettings" Target="webSettings.xml"/><Relationship Id="rId9" Type="http://schemas.openxmlformats.org/officeDocument/2006/relationships/image" Target="file:///C:\Users\lenovo\AppData\Roaming\Tencent\Users\729665937\QQ\WinTemp\RichOle\%25252525252525255BSQ%25252525252525257D%25252525252525257BP7K5M%25252525252525257DU3G(_U%25252525252525255BUA%25252525252525256014.png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1.wmf"/><Relationship Id="rId27" Type="http://schemas.openxmlformats.org/officeDocument/2006/relationships/oleObject" Target="embeddings/oleObject6.bin"/><Relationship Id="rId30" Type="http://schemas.openxmlformats.org/officeDocument/2006/relationships/oleObject" Target="embeddings/oleObject7.bin"/><Relationship Id="rId35" Type="http://schemas.openxmlformats.org/officeDocument/2006/relationships/oleObject" Target="embeddings/oleObject10.bin"/><Relationship Id="rId43" Type="http://schemas.openxmlformats.org/officeDocument/2006/relationships/image" Target="media/image23.png"/><Relationship Id="rId48" Type="http://schemas.openxmlformats.org/officeDocument/2006/relationships/oleObject" Target="embeddings/oleObject14.bin"/><Relationship Id="rId56" Type="http://schemas.openxmlformats.org/officeDocument/2006/relationships/oleObject" Target="embeddings/oleObject18.bin"/><Relationship Id="rId64" Type="http://schemas.openxmlformats.org/officeDocument/2006/relationships/oleObject" Target="embeddings/oleObject22.bin"/><Relationship Id="rId69" Type="http://schemas.openxmlformats.org/officeDocument/2006/relationships/fontTable" Target="fontTable.xml"/><Relationship Id="rId8" Type="http://schemas.openxmlformats.org/officeDocument/2006/relationships/image" Target="media/image2.png"/><Relationship Id="rId51" Type="http://schemas.openxmlformats.org/officeDocument/2006/relationships/image" Target="media/image28.wmf"/><Relationship Id="rId3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image" Target="media/image17.wmf"/><Relationship Id="rId38" Type="http://schemas.openxmlformats.org/officeDocument/2006/relationships/image" Target="media/image19.wmf"/><Relationship Id="rId46" Type="http://schemas.openxmlformats.org/officeDocument/2006/relationships/oleObject" Target="embeddings/oleObject13.bin"/><Relationship Id="rId59" Type="http://schemas.openxmlformats.org/officeDocument/2006/relationships/image" Target="media/image32.wmf"/><Relationship Id="rId67" Type="http://schemas.openxmlformats.org/officeDocument/2006/relationships/oleObject" Target="embeddings/oleObject23.bin"/><Relationship Id="rId20" Type="http://schemas.openxmlformats.org/officeDocument/2006/relationships/image" Target="media/image10.wmf"/><Relationship Id="rId41" Type="http://schemas.openxmlformats.org/officeDocument/2006/relationships/image" Target="media/image21.png"/><Relationship Id="rId54" Type="http://schemas.openxmlformats.org/officeDocument/2006/relationships/oleObject" Target="embeddings/oleObject17.bin"/><Relationship Id="rId62" Type="http://schemas.openxmlformats.org/officeDocument/2006/relationships/oleObject" Target="embeddings/oleObject21.bin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479</Words>
  <Characters>2731</Characters>
  <Application>Microsoft Office Word</Application>
  <DocSecurity>0</DocSecurity>
  <Lines>22</Lines>
  <Paragraphs>6</Paragraphs>
  <ScaleCrop>false</ScaleCrop>
  <Company>China</Company>
  <LinksUpToDate>false</LinksUpToDate>
  <CharactersWithSpaces>3204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2020-07-25T08:17:00Z</dcterms:created>
  <dcterms:modified xsi:type="dcterms:W3CDTF">2020-07-25T08:17:00Z</dcterms:modified>
</cp:coreProperties>
</file>